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729BB" w14:textId="77777777" w:rsidR="00DB1592" w:rsidRDefault="5544817E" w:rsidP="00DB1592">
      <w:pPr>
        <w:spacing w:before="90"/>
        <w:ind w:right="1153"/>
        <w:jc w:val="both"/>
        <w:rPr>
          <w:rFonts w:eastAsia="Calibri" w:cstheme="minorHAnsi"/>
          <w:lang w:val="nn-NO"/>
        </w:rPr>
      </w:pPr>
      <w:r w:rsidRPr="00A62A83">
        <w:rPr>
          <w:lang w:val="en-GB" w:bidi="en-GB"/>
        </w:rPr>
        <w:t xml:space="preserve">  </w:t>
      </w:r>
      <w:r w:rsidR="00DB1592">
        <w:rPr>
          <w:noProof/>
          <w:lang w:val="en-GB" w:bidi="en-GB"/>
        </w:rPr>
        <w:drawing>
          <wp:inline distT="0" distB="0" distL="0" distR="0" wp14:anchorId="4724CF94" wp14:editId="6A3C3E33">
            <wp:extent cx="1940011" cy="549275"/>
            <wp:effectExtent l="0" t="0" r="3175" b="0"/>
            <wp:docPr id="1" name="Bilde 2" descr="http://allmenningen.hib.no/Documents/07%20Organisasjonen/Kommunikasjon/HV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6237" cy="551038"/>
                    </a:xfrm>
                    <a:prstGeom prst="rect">
                      <a:avLst/>
                    </a:prstGeom>
                  </pic:spPr>
                </pic:pic>
              </a:graphicData>
            </a:graphic>
          </wp:inline>
        </w:drawing>
      </w:r>
      <w:r w:rsidRPr="00A62A83">
        <w:rPr>
          <w:lang w:val="en-GB" w:bidi="en-GB"/>
        </w:rPr>
        <w:t xml:space="preserve">   </w:t>
      </w:r>
    </w:p>
    <w:p w14:paraId="44654A01" w14:textId="6A7D9A98" w:rsidR="00376509" w:rsidRPr="00DB1592" w:rsidRDefault="00DB1592" w:rsidP="00DB1592">
      <w:pPr>
        <w:spacing w:before="90"/>
        <w:ind w:right="1153"/>
        <w:jc w:val="right"/>
        <w:rPr>
          <w:rStyle w:val="Overskrift1Tegn"/>
          <w:rFonts w:asciiTheme="minorHAnsi" w:eastAsiaTheme="minorHAnsi" w:hAnsiTheme="minorHAnsi" w:cstheme="minorHAnsi"/>
          <w:color w:val="auto"/>
          <w:sz w:val="22"/>
          <w:szCs w:val="22"/>
          <w:lang w:val="nn-NO"/>
        </w:rPr>
      </w:pPr>
      <w:r w:rsidRPr="00C96CFE">
        <w:rPr>
          <w:lang w:val="en-GB" w:bidi="en-GB"/>
        </w:rPr>
        <w:t>Approved by the Dean on 2 April 2020</w:t>
      </w:r>
      <w:r w:rsidRPr="00C96CFE">
        <w:rPr>
          <w:lang w:val="en-GB" w:bidi="en-GB"/>
        </w:rPr>
        <w:br/>
        <w:t>Last revised on 2 April 2020</w:t>
      </w:r>
    </w:p>
    <w:p w14:paraId="018F1196" w14:textId="77777777" w:rsidR="00DB1592" w:rsidRDefault="00DB1592" w:rsidP="2A6AF93B">
      <w:pPr>
        <w:spacing w:after="160" w:line="259" w:lineRule="auto"/>
        <w:rPr>
          <w:rStyle w:val="Overskrift1Tegn"/>
          <w:rFonts w:asciiTheme="minorHAnsi" w:eastAsia="Calibri Light" w:hAnsiTheme="minorHAnsi" w:cstheme="minorHAnsi"/>
          <w:color w:val="2F5496"/>
          <w:lang w:val="nn-NO"/>
        </w:rPr>
      </w:pPr>
    </w:p>
    <w:p w14:paraId="11269753" w14:textId="6FA0A962" w:rsidR="4BC8AE87" w:rsidRPr="00A62A83" w:rsidRDefault="5544817E" w:rsidP="2A6AF93B">
      <w:pPr>
        <w:spacing w:after="160" w:line="259" w:lineRule="auto"/>
        <w:rPr>
          <w:rFonts w:eastAsia="Calibri Light" w:cstheme="minorHAnsi"/>
          <w:sz w:val="32"/>
          <w:szCs w:val="32"/>
          <w:lang w:val="nn-NO"/>
        </w:rPr>
      </w:pPr>
      <w:r w:rsidRPr="00A62A83">
        <w:rPr>
          <w:rStyle w:val="Overskrift1Tegn"/>
          <w:color w:val="2F5496"/>
          <w:lang w:val="en-GB" w:bidi="en-GB"/>
        </w:rPr>
        <w:t xml:space="preserve">Supervision agreement for master’s thesis </w:t>
      </w:r>
    </w:p>
    <w:p w14:paraId="4FE9DE1D" w14:textId="62E503A8" w:rsidR="00E02894" w:rsidRPr="00A62A83" w:rsidRDefault="00B46F15" w:rsidP="00376509">
      <w:pPr>
        <w:pStyle w:val="Brdtekst"/>
        <w:ind w:left="0" w:right="681"/>
        <w:rPr>
          <w:rFonts w:asciiTheme="minorHAnsi" w:hAnsiTheme="minorHAnsi" w:cstheme="minorHAnsi"/>
          <w:sz w:val="22"/>
          <w:szCs w:val="22"/>
          <w:lang w:val="nn-NO"/>
        </w:rPr>
      </w:pPr>
      <w:r w:rsidRPr="00A62A83">
        <w:rPr>
          <w:sz w:val="22"/>
          <w:lang w:val="en-GB" w:bidi="en-GB"/>
        </w:rPr>
        <w:t xml:space="preserve">This agreement shall clarify the obligations and rights of the student and </w:t>
      </w:r>
      <w:proofErr w:type="gramStart"/>
      <w:r w:rsidRPr="00A62A83">
        <w:rPr>
          <w:sz w:val="22"/>
          <w:lang w:val="en-GB" w:bidi="en-GB"/>
        </w:rPr>
        <w:t>supervisor, and</w:t>
      </w:r>
      <w:proofErr w:type="gramEnd"/>
      <w:r w:rsidRPr="00A62A83">
        <w:rPr>
          <w:sz w:val="22"/>
          <w:lang w:val="en-GB" w:bidi="en-GB"/>
        </w:rPr>
        <w:t xml:space="preserve"> shall be signed as soon as possible after the master’s course is expected to start. The agreement shall be approved by the course coordinator and is valid once the agreement has been signed by the student, supervisor and course coordinator.</w:t>
      </w:r>
    </w:p>
    <w:p w14:paraId="0790A972" w14:textId="77777777" w:rsidR="00E02894" w:rsidRPr="00A62A83" w:rsidRDefault="00E02894" w:rsidP="00CB06FC">
      <w:pPr>
        <w:pStyle w:val="Brdtekst"/>
        <w:ind w:left="252" w:right="607"/>
        <w:rPr>
          <w:rFonts w:asciiTheme="minorHAnsi" w:hAnsiTheme="minorHAnsi" w:cstheme="minorHAnsi"/>
          <w:sz w:val="22"/>
          <w:szCs w:val="22"/>
          <w:lang w:val="nn-NO"/>
        </w:rPr>
      </w:pPr>
    </w:p>
    <w:p w14:paraId="43EB575B" w14:textId="0D7EC10F" w:rsidR="00FB460C" w:rsidRPr="00A62A83" w:rsidRDefault="00495EE9" w:rsidP="00376509">
      <w:pPr>
        <w:pStyle w:val="Brdtekst"/>
        <w:ind w:left="0" w:right="607"/>
        <w:rPr>
          <w:rFonts w:asciiTheme="minorHAnsi" w:hAnsiTheme="minorHAnsi" w:cstheme="minorHAnsi"/>
          <w:sz w:val="22"/>
          <w:szCs w:val="22"/>
          <w:lang w:val="nn-NO"/>
        </w:rPr>
      </w:pPr>
      <w:r w:rsidRPr="00A62A83">
        <w:rPr>
          <w:sz w:val="22"/>
          <w:lang w:val="en-GB" w:bidi="en-GB"/>
        </w:rPr>
        <w:t xml:space="preserve">Subject to the restrictions of regulations, full guidelines and current curriculum, the agreement shall help to ensure that progress on the work of the master’s thesis is satisfactory. The supervision agreement and supervision are a compulsory part of the work involved in a master’s thesis. </w:t>
      </w:r>
    </w:p>
    <w:p w14:paraId="3683137A" w14:textId="77777777" w:rsidR="00FB460C" w:rsidRPr="00A62A83" w:rsidRDefault="00FB460C" w:rsidP="00CB06FC">
      <w:pPr>
        <w:spacing w:before="3"/>
        <w:rPr>
          <w:rFonts w:eastAsia="Arial" w:cstheme="minorHAnsi"/>
          <w:lang w:val="nn-NO"/>
        </w:rPr>
      </w:pPr>
    </w:p>
    <w:p w14:paraId="10025B0E" w14:textId="55C7FAFA" w:rsidR="007132CC" w:rsidRPr="00A62A83" w:rsidRDefault="007132CC" w:rsidP="00376509">
      <w:pPr>
        <w:pStyle w:val="Brdtekst"/>
        <w:spacing w:before="74"/>
        <w:ind w:left="0" w:right="607"/>
        <w:rPr>
          <w:rFonts w:asciiTheme="minorHAnsi" w:hAnsiTheme="minorHAnsi" w:cstheme="minorHAnsi"/>
          <w:sz w:val="22"/>
          <w:szCs w:val="22"/>
          <w:lang w:val="nn-NO"/>
        </w:rPr>
      </w:pPr>
      <w:r w:rsidRPr="00A62A83">
        <w:rPr>
          <w:sz w:val="22"/>
          <w:lang w:val="en-GB" w:bidi="en-GB"/>
        </w:rPr>
        <w:t xml:space="preserve">The agreement shall be completed by the student(s) in consultation with the </w:t>
      </w:r>
      <w:proofErr w:type="gramStart"/>
      <w:r w:rsidRPr="00A62A83">
        <w:rPr>
          <w:sz w:val="22"/>
          <w:lang w:val="en-GB" w:bidi="en-GB"/>
        </w:rPr>
        <w:t>supervisor, and</w:t>
      </w:r>
      <w:proofErr w:type="gramEnd"/>
      <w:r w:rsidRPr="00A62A83">
        <w:rPr>
          <w:sz w:val="22"/>
          <w:lang w:val="en-GB" w:bidi="en-GB"/>
        </w:rPr>
        <w:t xml:space="preserve"> submitted to the course coordinator for approval. This is the responsibility of the student. The agreement applies to the standard length of study. Access to supervision exceeding that described by the agreement will be limited, and an application to renew the agreement must be submitted on each occasion. This application must be submitted to the course coordinator for the study programme.</w:t>
      </w:r>
    </w:p>
    <w:p w14:paraId="060927B2" w14:textId="2844800D" w:rsidR="0019403B" w:rsidRPr="00A62A83" w:rsidRDefault="0019403B">
      <w:pPr>
        <w:pStyle w:val="Brdtekst"/>
        <w:ind w:left="252" w:right="607"/>
        <w:rPr>
          <w:rFonts w:asciiTheme="minorHAnsi" w:hAnsiTheme="minorHAnsi" w:cstheme="minorHAnsi"/>
          <w:lang w:val="nn-NO"/>
        </w:rPr>
      </w:pPr>
    </w:p>
    <w:tbl>
      <w:tblPr>
        <w:tblStyle w:val="Tabellrutenett"/>
        <w:tblW w:w="9781" w:type="dxa"/>
        <w:tblInd w:w="-5" w:type="dxa"/>
        <w:tblLook w:val="04A0" w:firstRow="1" w:lastRow="0" w:firstColumn="1" w:lastColumn="0" w:noHBand="0" w:noVBand="1"/>
      </w:tblPr>
      <w:tblGrid>
        <w:gridCol w:w="4536"/>
        <w:gridCol w:w="5245"/>
      </w:tblGrid>
      <w:tr w:rsidR="0019403B" w:rsidRPr="00A62A83" w14:paraId="22C5B54C" w14:textId="77777777" w:rsidTr="384C7A48">
        <w:tc>
          <w:tcPr>
            <w:tcW w:w="9781" w:type="dxa"/>
            <w:gridSpan w:val="2"/>
            <w:shd w:val="clear" w:color="auto" w:fill="00FFFF"/>
          </w:tcPr>
          <w:p w14:paraId="51862852" w14:textId="14CE0369" w:rsidR="0065451B" w:rsidRPr="00A62A83" w:rsidRDefault="00227BAF" w:rsidP="0065451B">
            <w:pPr>
              <w:pStyle w:val="Brdtekst"/>
              <w:tabs>
                <w:tab w:val="left" w:pos="5170"/>
              </w:tabs>
              <w:spacing w:before="3"/>
              <w:ind w:left="0" w:right="587"/>
              <w:rPr>
                <w:rFonts w:asciiTheme="minorHAnsi" w:hAnsiTheme="minorHAnsi" w:cstheme="minorHAnsi"/>
                <w:b/>
                <w:bCs/>
                <w:sz w:val="22"/>
                <w:szCs w:val="22"/>
                <w:lang w:val="nn-NO"/>
              </w:rPr>
            </w:pPr>
            <w:r w:rsidRPr="00A62A83">
              <w:rPr>
                <w:b/>
                <w:sz w:val="22"/>
                <w:lang w:val="en-GB" w:bidi="en-GB"/>
              </w:rPr>
              <w:t>Information</w:t>
            </w:r>
          </w:p>
        </w:tc>
      </w:tr>
      <w:tr w:rsidR="00227BAF" w:rsidRPr="00A62A83" w14:paraId="02416330" w14:textId="77777777" w:rsidTr="384C7A48">
        <w:tc>
          <w:tcPr>
            <w:tcW w:w="9781" w:type="dxa"/>
            <w:gridSpan w:val="2"/>
            <w:shd w:val="clear" w:color="auto" w:fill="auto"/>
          </w:tcPr>
          <w:p w14:paraId="50C7790D" w14:textId="62029E6B" w:rsidR="00227BAF" w:rsidRPr="00A62A83" w:rsidRDefault="00227BAF" w:rsidP="00227BAF">
            <w:pPr>
              <w:rPr>
                <w:rFonts w:cstheme="minorHAnsi"/>
                <w:lang w:val="nn-NO"/>
              </w:rPr>
            </w:pPr>
            <w:r w:rsidRPr="00A62A83">
              <w:rPr>
                <w:lang w:val="en-GB" w:bidi="en-GB"/>
              </w:rPr>
              <w:t xml:space="preserve">The agreement applies to the period: </w:t>
            </w:r>
          </w:p>
          <w:p w14:paraId="51714A6F" w14:textId="717C0B22" w:rsidR="00227BAF" w:rsidRPr="00A62A83" w:rsidRDefault="00227BAF" w:rsidP="798CFE22">
            <w:pPr>
              <w:rPr>
                <w:rFonts w:cstheme="minorHAnsi"/>
                <w:b/>
                <w:bCs/>
                <w:lang w:val="nn-NO"/>
              </w:rPr>
            </w:pPr>
            <w:r w:rsidRPr="00A62A83">
              <w:rPr>
                <w:lang w:val="en-GB" w:bidi="en-GB"/>
              </w:rPr>
              <w:t>Start of master’s thesis      ……… semester 20</w:t>
            </w:r>
            <w:proofErr w:type="gramStart"/>
            <w:r w:rsidRPr="00A62A83">
              <w:rPr>
                <w:lang w:val="en-GB" w:bidi="en-GB"/>
              </w:rPr>
              <w:t>…..</w:t>
            </w:r>
            <w:proofErr w:type="gramEnd"/>
            <w:r w:rsidRPr="00A62A83">
              <w:rPr>
                <w:lang w:val="en-GB" w:bidi="en-GB"/>
              </w:rPr>
              <w:t xml:space="preserve">      Submission: ………semester 20</w:t>
            </w:r>
            <w:proofErr w:type="gramStart"/>
            <w:r w:rsidRPr="00A62A83">
              <w:rPr>
                <w:lang w:val="en-GB" w:bidi="en-GB"/>
              </w:rPr>
              <w:t>…..</w:t>
            </w:r>
            <w:proofErr w:type="gramEnd"/>
          </w:p>
        </w:tc>
      </w:tr>
      <w:tr w:rsidR="0019403B" w:rsidRPr="00A62A83" w14:paraId="28AD6EE5" w14:textId="77777777" w:rsidTr="384C7A48">
        <w:tc>
          <w:tcPr>
            <w:tcW w:w="4536" w:type="dxa"/>
          </w:tcPr>
          <w:p w14:paraId="15C8E07B" w14:textId="77777777" w:rsidR="0019403B" w:rsidRPr="00A62A83" w:rsidRDefault="0019403B" w:rsidP="00DE597A">
            <w:pPr>
              <w:rPr>
                <w:rFonts w:cstheme="minorHAnsi"/>
                <w:lang w:val="nn-NO"/>
              </w:rPr>
            </w:pPr>
            <w:r w:rsidRPr="00A62A83">
              <w:rPr>
                <w:lang w:val="en-GB" w:bidi="en-GB"/>
              </w:rPr>
              <w:t>Name of study programme:</w:t>
            </w:r>
          </w:p>
          <w:p w14:paraId="5658872E" w14:textId="77777777" w:rsidR="0019403B" w:rsidRPr="00A62A83" w:rsidRDefault="0019403B" w:rsidP="00DE597A">
            <w:pPr>
              <w:rPr>
                <w:rFonts w:cstheme="minorHAnsi"/>
                <w:lang w:val="nn-NO"/>
              </w:rPr>
            </w:pPr>
          </w:p>
          <w:p w14:paraId="1D46C7E7" w14:textId="77777777" w:rsidR="0019403B" w:rsidRPr="00A62A83" w:rsidRDefault="0019403B" w:rsidP="00DE597A">
            <w:pPr>
              <w:rPr>
                <w:rFonts w:cstheme="minorHAnsi"/>
                <w:lang w:val="nn-NO"/>
              </w:rPr>
            </w:pPr>
          </w:p>
        </w:tc>
        <w:tc>
          <w:tcPr>
            <w:tcW w:w="5245" w:type="dxa"/>
          </w:tcPr>
          <w:p w14:paraId="3F6FBABD" w14:textId="77777777" w:rsidR="0019403B" w:rsidRPr="00A62A83" w:rsidRDefault="0019403B" w:rsidP="00DE597A">
            <w:pPr>
              <w:rPr>
                <w:rFonts w:cstheme="minorHAnsi"/>
                <w:lang w:val="nn-NO"/>
              </w:rPr>
            </w:pPr>
            <w:r w:rsidRPr="00A62A83">
              <w:rPr>
                <w:lang w:val="en-GB" w:bidi="en-GB"/>
              </w:rPr>
              <w:t>Full time: ☐                            Part time: ☐</w:t>
            </w:r>
          </w:p>
          <w:p w14:paraId="7BB65597" w14:textId="77777777" w:rsidR="0019403B" w:rsidRPr="00A62A83" w:rsidRDefault="0019403B" w:rsidP="00DE597A">
            <w:pPr>
              <w:rPr>
                <w:rFonts w:cstheme="minorHAnsi"/>
                <w:lang w:val="nn-NO"/>
              </w:rPr>
            </w:pPr>
          </w:p>
          <w:p w14:paraId="4E097118" w14:textId="30841EDB" w:rsidR="0019403B" w:rsidRPr="00A62A83" w:rsidRDefault="0019403B" w:rsidP="2A6AF93B">
            <w:pPr>
              <w:rPr>
                <w:rFonts w:cstheme="minorHAnsi"/>
                <w:lang w:val="nn-NO"/>
              </w:rPr>
            </w:pPr>
          </w:p>
          <w:p w14:paraId="3C5BCBFD" w14:textId="7662F978" w:rsidR="0019403B" w:rsidRPr="00A62A83" w:rsidRDefault="0019403B" w:rsidP="00DE597A">
            <w:pPr>
              <w:rPr>
                <w:rFonts w:cstheme="minorHAnsi"/>
                <w:lang w:val="nn-NO"/>
              </w:rPr>
            </w:pPr>
          </w:p>
        </w:tc>
      </w:tr>
      <w:tr w:rsidR="0019403B" w:rsidRPr="00B37067" w14:paraId="43607995" w14:textId="77777777" w:rsidTr="384C7A48">
        <w:tc>
          <w:tcPr>
            <w:tcW w:w="4536" w:type="dxa"/>
          </w:tcPr>
          <w:p w14:paraId="5FBB26FF" w14:textId="156B7F51" w:rsidR="0019403B" w:rsidRPr="00A62A83" w:rsidRDefault="0019403B" w:rsidP="00DE597A">
            <w:pPr>
              <w:rPr>
                <w:rFonts w:cstheme="minorHAnsi"/>
                <w:lang w:val="nn-NO"/>
              </w:rPr>
            </w:pPr>
            <w:r w:rsidRPr="00A62A83">
              <w:rPr>
                <w:lang w:val="en-GB" w:bidi="en-GB"/>
              </w:rPr>
              <w:t xml:space="preserve">Campus: </w:t>
            </w:r>
          </w:p>
        </w:tc>
        <w:tc>
          <w:tcPr>
            <w:tcW w:w="5245" w:type="dxa"/>
          </w:tcPr>
          <w:p w14:paraId="29D3F4BB" w14:textId="1D7C2667" w:rsidR="0019403B" w:rsidRPr="00A62A83" w:rsidRDefault="54206A5E" w:rsidP="00DE597A">
            <w:pPr>
              <w:rPr>
                <w:rFonts w:cstheme="minorHAnsi"/>
                <w:lang w:val="nn-NO"/>
              </w:rPr>
            </w:pPr>
            <w:r w:rsidRPr="00A62A83">
              <w:rPr>
                <w:lang w:val="en-GB" w:bidi="en-GB"/>
              </w:rPr>
              <w:t xml:space="preserve"> In which language will the master’s thesis be written?</w:t>
            </w:r>
          </w:p>
        </w:tc>
      </w:tr>
      <w:tr w:rsidR="0019403B" w:rsidRPr="00A62A83" w14:paraId="3114B67A" w14:textId="77777777" w:rsidTr="384C7A48">
        <w:tc>
          <w:tcPr>
            <w:tcW w:w="4536" w:type="dxa"/>
          </w:tcPr>
          <w:p w14:paraId="3A333A5E" w14:textId="488AB14A" w:rsidR="0019403B" w:rsidRPr="00A62A83" w:rsidRDefault="0019403B" w:rsidP="00DE597A">
            <w:pPr>
              <w:rPr>
                <w:rFonts w:eastAsia="Segoe UI Symbol" w:cstheme="minorHAnsi"/>
                <w:lang w:val="nn-NO"/>
              </w:rPr>
            </w:pPr>
            <w:r w:rsidRPr="00A62A83">
              <w:rPr>
                <w:lang w:val="en-GB" w:bidi="en-GB"/>
              </w:rPr>
              <w:t>Number of credits:      30 credits ☐      40 credits ☐</w:t>
            </w:r>
          </w:p>
          <w:p w14:paraId="68F48E69" w14:textId="6A7123D7" w:rsidR="00BF32BC" w:rsidRPr="00A62A83" w:rsidRDefault="675A0DE3" w:rsidP="005A51E7">
            <w:pPr>
              <w:spacing w:line="259" w:lineRule="auto"/>
              <w:rPr>
                <w:rFonts w:eastAsia="Segoe UI Symbol" w:cstheme="minorHAnsi"/>
                <w:lang w:val="nn-NO"/>
              </w:rPr>
            </w:pPr>
            <w:r w:rsidRPr="00A62A83">
              <w:rPr>
                <w:lang w:val="en-GB" w:bidi="en-GB"/>
              </w:rPr>
              <w:t>45 credits ☐</w:t>
            </w:r>
          </w:p>
          <w:p w14:paraId="31EDCFE5" w14:textId="4289E705" w:rsidR="00BF32BC" w:rsidRPr="00A62A83" w:rsidRDefault="00BF32BC" w:rsidP="384C7A48">
            <w:pPr>
              <w:rPr>
                <w:rFonts w:cstheme="minorHAnsi"/>
                <w:lang w:val="nn-NO"/>
              </w:rPr>
            </w:pPr>
          </w:p>
        </w:tc>
        <w:tc>
          <w:tcPr>
            <w:tcW w:w="5245" w:type="dxa"/>
          </w:tcPr>
          <w:p w14:paraId="0000B753" w14:textId="6CB08A54" w:rsidR="0019403B" w:rsidRPr="00A62A83" w:rsidRDefault="0019403B" w:rsidP="2A6AF93B">
            <w:pPr>
              <w:rPr>
                <w:rFonts w:eastAsia="Segoe UI Symbol" w:cstheme="minorHAnsi"/>
                <w:lang w:val="nn-NO"/>
              </w:rPr>
            </w:pPr>
            <w:r w:rsidRPr="00A62A83">
              <w:rPr>
                <w:lang w:val="en-GB" w:bidi="en-GB"/>
              </w:rPr>
              <w:t>Submission: 15 May ☐                  1 December ☐</w:t>
            </w:r>
          </w:p>
          <w:p w14:paraId="0B4D5724" w14:textId="36858A66" w:rsidR="0019403B" w:rsidRPr="00A62A83" w:rsidRDefault="0019403B" w:rsidP="00DE597A">
            <w:pPr>
              <w:rPr>
                <w:rFonts w:cstheme="minorHAnsi"/>
                <w:lang w:val="nn-NO"/>
              </w:rPr>
            </w:pPr>
            <w:r w:rsidRPr="00A62A83">
              <w:rPr>
                <w:lang w:val="en-GB" w:bidi="en-GB"/>
              </w:rPr>
              <w:t xml:space="preserve"> </w:t>
            </w:r>
          </w:p>
        </w:tc>
      </w:tr>
      <w:tr w:rsidR="0019403B" w:rsidRPr="00A62A83" w14:paraId="74EBFA1D" w14:textId="77777777" w:rsidTr="384C7A48">
        <w:tc>
          <w:tcPr>
            <w:tcW w:w="4536" w:type="dxa"/>
          </w:tcPr>
          <w:p w14:paraId="284B3209" w14:textId="3F15F2F7" w:rsidR="0019403B" w:rsidRPr="00A62A83" w:rsidRDefault="0019403B" w:rsidP="2A6AF93B">
            <w:pPr>
              <w:rPr>
                <w:rFonts w:cstheme="minorHAnsi"/>
                <w:lang w:val="nn-NO"/>
              </w:rPr>
            </w:pPr>
            <w:r w:rsidRPr="00A62A83">
              <w:rPr>
                <w:lang w:val="en-GB" w:bidi="en-GB"/>
              </w:rPr>
              <w:t>Name of student:</w:t>
            </w:r>
          </w:p>
          <w:p w14:paraId="05D7DE3C" w14:textId="6AACD625" w:rsidR="2A6AF93B" w:rsidRPr="00A62A83" w:rsidRDefault="2A6AF93B" w:rsidP="2A6AF93B">
            <w:pPr>
              <w:rPr>
                <w:rFonts w:cstheme="minorHAnsi"/>
                <w:lang w:val="nn-NO"/>
              </w:rPr>
            </w:pPr>
          </w:p>
          <w:p w14:paraId="0B399B26" w14:textId="3E2531EE" w:rsidR="2A6AF93B" w:rsidRPr="00A62A83" w:rsidRDefault="2A6AF93B" w:rsidP="2A6AF93B">
            <w:pPr>
              <w:rPr>
                <w:rFonts w:cstheme="minorHAnsi"/>
                <w:lang w:val="nn-NO"/>
              </w:rPr>
            </w:pPr>
          </w:p>
          <w:p w14:paraId="2B0D97D6" w14:textId="4BB79A12" w:rsidR="75555473" w:rsidRPr="00A62A83" w:rsidRDefault="75555473" w:rsidP="2A6AF93B">
            <w:pPr>
              <w:rPr>
                <w:rFonts w:cstheme="minorHAnsi"/>
                <w:lang w:val="nn-NO"/>
              </w:rPr>
            </w:pPr>
            <w:r w:rsidRPr="00A62A83">
              <w:rPr>
                <w:lang w:val="en-GB" w:bidi="en-GB"/>
              </w:rPr>
              <w:t>Name of student:</w:t>
            </w:r>
          </w:p>
          <w:p w14:paraId="67CB5AE5" w14:textId="77777777" w:rsidR="0019403B" w:rsidRPr="00A62A83" w:rsidRDefault="0019403B" w:rsidP="00DE597A">
            <w:pPr>
              <w:rPr>
                <w:rFonts w:cstheme="minorHAnsi"/>
                <w:lang w:val="nn-NO"/>
              </w:rPr>
            </w:pPr>
          </w:p>
          <w:p w14:paraId="7F6B00A8" w14:textId="77777777" w:rsidR="0019403B" w:rsidRPr="00A62A83" w:rsidRDefault="0019403B" w:rsidP="00DE597A">
            <w:pPr>
              <w:rPr>
                <w:rFonts w:cstheme="minorHAnsi"/>
                <w:lang w:val="nn-NO"/>
              </w:rPr>
            </w:pPr>
          </w:p>
        </w:tc>
        <w:tc>
          <w:tcPr>
            <w:tcW w:w="5245" w:type="dxa"/>
          </w:tcPr>
          <w:p w14:paraId="58141FC2" w14:textId="0FB99298" w:rsidR="0019403B" w:rsidRPr="00A62A83" w:rsidRDefault="0019403B" w:rsidP="2A6AF93B">
            <w:pPr>
              <w:rPr>
                <w:rFonts w:cstheme="minorHAnsi"/>
                <w:lang w:val="nn-NO"/>
              </w:rPr>
            </w:pPr>
            <w:r w:rsidRPr="00A62A83">
              <w:rPr>
                <w:lang w:val="en-GB" w:bidi="en-GB"/>
              </w:rPr>
              <w:t>Student number:</w:t>
            </w:r>
          </w:p>
          <w:p w14:paraId="419C6CD6" w14:textId="4BECE70C" w:rsidR="0019403B" w:rsidRPr="00A62A83" w:rsidRDefault="0019403B" w:rsidP="2A6AF93B">
            <w:pPr>
              <w:rPr>
                <w:rFonts w:cstheme="minorHAnsi"/>
                <w:lang w:val="nn-NO"/>
              </w:rPr>
            </w:pPr>
          </w:p>
          <w:p w14:paraId="31008D85" w14:textId="4C50D38A" w:rsidR="0019403B" w:rsidRPr="00A62A83" w:rsidRDefault="0019403B" w:rsidP="2A6AF93B">
            <w:pPr>
              <w:rPr>
                <w:rFonts w:cstheme="minorHAnsi"/>
                <w:lang w:val="nn-NO"/>
              </w:rPr>
            </w:pPr>
          </w:p>
          <w:p w14:paraId="2AAE1F1A" w14:textId="10723B1A" w:rsidR="0019403B" w:rsidRPr="00A62A83" w:rsidRDefault="13D3E642" w:rsidP="2A6AF93B">
            <w:pPr>
              <w:rPr>
                <w:rFonts w:cstheme="minorHAnsi"/>
                <w:lang w:val="nn-NO"/>
              </w:rPr>
            </w:pPr>
            <w:r w:rsidRPr="00A62A83">
              <w:rPr>
                <w:lang w:val="en-GB" w:bidi="en-GB"/>
              </w:rPr>
              <w:t>Student number:</w:t>
            </w:r>
          </w:p>
        </w:tc>
      </w:tr>
      <w:tr w:rsidR="0019403B" w:rsidRPr="00A62A83" w14:paraId="3645F948" w14:textId="77777777" w:rsidTr="384C7A48">
        <w:tc>
          <w:tcPr>
            <w:tcW w:w="4536" w:type="dxa"/>
          </w:tcPr>
          <w:p w14:paraId="6E273C9B" w14:textId="5D9E918F" w:rsidR="0019403B" w:rsidRPr="00A62A83" w:rsidRDefault="0019403B" w:rsidP="00DE597A">
            <w:pPr>
              <w:rPr>
                <w:rFonts w:cstheme="minorHAnsi"/>
                <w:lang w:val="nn-NO"/>
              </w:rPr>
            </w:pPr>
            <w:r w:rsidRPr="00A62A83">
              <w:rPr>
                <w:lang w:val="en-GB" w:bidi="en-GB"/>
              </w:rPr>
              <w:t>Name of main supervisor:</w:t>
            </w:r>
          </w:p>
          <w:p w14:paraId="32DA884F" w14:textId="77777777" w:rsidR="0019403B" w:rsidRPr="00A62A83" w:rsidRDefault="0019403B" w:rsidP="00DE597A">
            <w:pPr>
              <w:rPr>
                <w:rFonts w:cstheme="minorHAnsi"/>
                <w:lang w:val="nn-NO"/>
              </w:rPr>
            </w:pPr>
          </w:p>
        </w:tc>
        <w:tc>
          <w:tcPr>
            <w:tcW w:w="5245" w:type="dxa"/>
          </w:tcPr>
          <w:p w14:paraId="00506CE6" w14:textId="154F28D6" w:rsidR="0019403B" w:rsidRPr="00A62A83" w:rsidRDefault="0019403B" w:rsidP="0019403B">
            <w:pPr>
              <w:rPr>
                <w:rFonts w:cstheme="minorHAnsi"/>
                <w:lang w:val="nn-NO"/>
              </w:rPr>
            </w:pPr>
            <w:r w:rsidRPr="00A62A83">
              <w:rPr>
                <w:lang w:val="en-GB" w:bidi="en-GB"/>
              </w:rPr>
              <w:t>Name of co-supervisor:</w:t>
            </w:r>
          </w:p>
          <w:p w14:paraId="56B81484" w14:textId="77777777" w:rsidR="0019403B" w:rsidRPr="00A62A83" w:rsidRDefault="0019403B" w:rsidP="00DE597A">
            <w:pPr>
              <w:rPr>
                <w:rFonts w:cstheme="minorHAnsi"/>
                <w:lang w:val="nn-NO"/>
              </w:rPr>
            </w:pPr>
          </w:p>
          <w:p w14:paraId="6EF7DF7F" w14:textId="77777777" w:rsidR="0019403B" w:rsidRPr="00A62A83" w:rsidRDefault="0019403B" w:rsidP="00DE597A">
            <w:pPr>
              <w:rPr>
                <w:rFonts w:cstheme="minorHAnsi"/>
                <w:lang w:val="nn-NO"/>
              </w:rPr>
            </w:pPr>
          </w:p>
        </w:tc>
      </w:tr>
      <w:tr w:rsidR="007132CC" w:rsidRPr="00B37067" w14:paraId="3CCA18EC" w14:textId="77777777" w:rsidTr="384C7A48">
        <w:tc>
          <w:tcPr>
            <w:tcW w:w="9781" w:type="dxa"/>
            <w:gridSpan w:val="2"/>
            <w:shd w:val="clear" w:color="auto" w:fill="00FFFF"/>
          </w:tcPr>
          <w:p w14:paraId="4F16E7DE" w14:textId="4C7B5732" w:rsidR="007132CC" w:rsidRPr="00A62A83" w:rsidRDefault="0083771A" w:rsidP="007132CC">
            <w:pPr>
              <w:spacing w:before="28"/>
              <w:rPr>
                <w:rFonts w:eastAsia="Arial" w:cstheme="minorHAnsi"/>
                <w:b/>
                <w:bCs/>
                <w:szCs w:val="24"/>
                <w:lang w:val="nn-NO"/>
              </w:rPr>
            </w:pPr>
            <w:r w:rsidRPr="00A62A83">
              <w:rPr>
                <w:b/>
                <w:w w:val="99"/>
                <w:lang w:val="en-GB" w:bidi="en-GB"/>
              </w:rPr>
              <w:t xml:space="preserve">Working title of master’s thesis and short presentation of subject field </w:t>
            </w:r>
          </w:p>
        </w:tc>
      </w:tr>
      <w:tr w:rsidR="007132CC" w:rsidRPr="00A62A83" w14:paraId="60264E4C" w14:textId="77777777" w:rsidTr="384C7A48">
        <w:tc>
          <w:tcPr>
            <w:tcW w:w="9781" w:type="dxa"/>
            <w:gridSpan w:val="2"/>
          </w:tcPr>
          <w:p w14:paraId="04461C4F" w14:textId="77777777" w:rsidR="007132CC" w:rsidRPr="00A62A83" w:rsidRDefault="007132CC" w:rsidP="0019403B">
            <w:pPr>
              <w:rPr>
                <w:rFonts w:cstheme="minorHAnsi"/>
                <w:lang w:val="nn-NO"/>
              </w:rPr>
            </w:pPr>
          </w:p>
          <w:p w14:paraId="423F9849" w14:textId="72158375" w:rsidR="007132CC" w:rsidRPr="00A62A83" w:rsidRDefault="2230E1FE" w:rsidP="0019403B">
            <w:pPr>
              <w:rPr>
                <w:rFonts w:cstheme="minorHAnsi"/>
                <w:lang w:val="nn-NO"/>
              </w:rPr>
            </w:pPr>
            <w:r w:rsidRPr="00A62A83">
              <w:rPr>
                <w:lang w:val="en-GB" w:bidi="en-GB"/>
              </w:rPr>
              <w:t>Up to 200 words</w:t>
            </w:r>
          </w:p>
          <w:p w14:paraId="2CDED8F0" w14:textId="7C354CD8" w:rsidR="00146375" w:rsidRPr="00A62A83" w:rsidRDefault="00146375" w:rsidP="0019403B">
            <w:pPr>
              <w:rPr>
                <w:rFonts w:cstheme="minorHAnsi"/>
                <w:lang w:val="nn-NO"/>
              </w:rPr>
            </w:pPr>
          </w:p>
          <w:p w14:paraId="23D1FC9F" w14:textId="77777777" w:rsidR="00146375" w:rsidRPr="00A62A83" w:rsidRDefault="00146375" w:rsidP="0019403B">
            <w:pPr>
              <w:rPr>
                <w:rFonts w:cstheme="minorHAnsi"/>
                <w:lang w:val="nn-NO"/>
              </w:rPr>
            </w:pPr>
          </w:p>
          <w:p w14:paraId="3473F90E" w14:textId="56E8F659" w:rsidR="007132CC" w:rsidRPr="00A62A83" w:rsidRDefault="007132CC" w:rsidP="0019403B">
            <w:pPr>
              <w:rPr>
                <w:rFonts w:cstheme="minorHAnsi"/>
                <w:lang w:val="nn-NO"/>
              </w:rPr>
            </w:pPr>
          </w:p>
        </w:tc>
      </w:tr>
    </w:tbl>
    <w:p w14:paraId="66F148E3" w14:textId="77777777" w:rsidR="0019403B" w:rsidRPr="00A62A83" w:rsidRDefault="0019403B">
      <w:pPr>
        <w:pStyle w:val="Brdtekst"/>
        <w:ind w:left="252" w:right="607"/>
        <w:rPr>
          <w:rFonts w:asciiTheme="minorHAnsi" w:hAnsiTheme="minorHAnsi" w:cstheme="minorHAnsi"/>
          <w:lang w:val="nn-NO"/>
        </w:rPr>
      </w:pPr>
    </w:p>
    <w:p w14:paraId="5C7D0E0E" w14:textId="77777777" w:rsidR="00FB460C" w:rsidRPr="00A62A83" w:rsidRDefault="00FB460C">
      <w:pPr>
        <w:rPr>
          <w:rFonts w:cstheme="minorHAnsi"/>
          <w:lang w:val="nn-NO"/>
        </w:rPr>
        <w:sectPr w:rsidR="00FB460C" w:rsidRPr="00A62A83" w:rsidSect="00DB1592">
          <w:headerReference w:type="default" r:id="rId11"/>
          <w:type w:val="continuous"/>
          <w:pgSz w:w="11900" w:h="16850"/>
          <w:pgMar w:top="1440" w:right="1080" w:bottom="1440" w:left="1080" w:header="708" w:footer="708" w:gutter="0"/>
          <w:cols w:space="708"/>
          <w:docGrid w:linePitch="299"/>
        </w:sectPr>
      </w:pPr>
    </w:p>
    <w:p w14:paraId="70609BBC" w14:textId="405D866E" w:rsidR="00FB460C" w:rsidRPr="00A62A83" w:rsidRDefault="00495EE9" w:rsidP="007132CC">
      <w:pPr>
        <w:pStyle w:val="Overskrift1"/>
        <w:tabs>
          <w:tab w:val="left" w:pos="435"/>
        </w:tabs>
        <w:ind w:left="0" w:right="587" w:firstLine="0"/>
        <w:rPr>
          <w:rFonts w:asciiTheme="minorHAnsi" w:hAnsiTheme="minorHAnsi" w:cstheme="minorHAnsi"/>
          <w:b w:val="0"/>
          <w:bCs w:val="0"/>
          <w:sz w:val="24"/>
          <w:szCs w:val="24"/>
          <w:lang w:val="nn-NO"/>
        </w:rPr>
      </w:pPr>
      <w:r w:rsidRPr="00A62A83">
        <w:rPr>
          <w:sz w:val="24"/>
          <w:lang w:val="en-GB" w:bidi="en-GB"/>
        </w:rPr>
        <w:lastRenderedPageBreak/>
        <w:t>Supervision</w:t>
      </w:r>
    </w:p>
    <w:p w14:paraId="3A8E168D" w14:textId="69EF5DAC" w:rsidR="00FB460C" w:rsidRPr="00A62A83" w:rsidRDefault="00495EE9" w:rsidP="00376509">
      <w:pPr>
        <w:pStyle w:val="Brdtekst"/>
        <w:ind w:left="0"/>
        <w:rPr>
          <w:rFonts w:asciiTheme="minorHAnsi" w:hAnsiTheme="minorHAnsi" w:cstheme="minorHAnsi"/>
          <w:sz w:val="22"/>
          <w:szCs w:val="22"/>
          <w:lang w:val="nn-NO"/>
        </w:rPr>
      </w:pPr>
      <w:r w:rsidRPr="00A62A83">
        <w:rPr>
          <w:sz w:val="22"/>
          <w:lang w:val="en-GB" w:bidi="en-GB"/>
        </w:rPr>
        <w:t xml:space="preserve">The number of hours of supervision are stated in the guidelines for master’s thesis. Supervisors and students agree on the basic timing of the supervisory sessions during the period of the agreement. Either the student </w:t>
      </w:r>
      <w:proofErr w:type="gramStart"/>
      <w:r w:rsidRPr="00A62A83">
        <w:rPr>
          <w:sz w:val="22"/>
          <w:lang w:val="en-GB" w:bidi="en-GB"/>
        </w:rPr>
        <w:t>and</w:t>
      </w:r>
      <w:proofErr w:type="gramEnd"/>
      <w:r w:rsidRPr="00A62A83">
        <w:rPr>
          <w:sz w:val="22"/>
          <w:lang w:val="en-GB" w:bidi="en-GB"/>
        </w:rPr>
        <w:t xml:space="preserve"> supervisor may request changes to the supervisory relationship, if the other party does not fulfil their obligations. A change request shall be submitted to the course coordinator or programme coordinator. It is the responsibility of the head of the academic section to ensure that a new supervisor is appointed if a supervisor steps down.</w:t>
      </w:r>
    </w:p>
    <w:p w14:paraId="7803E7FA" w14:textId="77777777" w:rsidR="00FB460C" w:rsidRPr="00A62A83" w:rsidRDefault="00FB460C">
      <w:pPr>
        <w:spacing w:before="8"/>
        <w:rPr>
          <w:rFonts w:eastAsia="Arial" w:cstheme="minorHAnsi"/>
          <w:sz w:val="20"/>
          <w:szCs w:val="20"/>
          <w:lang w:val="nn-NO"/>
        </w:rPr>
      </w:pPr>
    </w:p>
    <w:p w14:paraId="64F63CBF" w14:textId="619CEFDE" w:rsidR="00A00DF4" w:rsidRPr="00A62A83" w:rsidRDefault="00A00DF4" w:rsidP="00A00DF4">
      <w:pPr>
        <w:pStyle w:val="Overskrift1"/>
        <w:tabs>
          <w:tab w:val="left" w:pos="434"/>
        </w:tabs>
        <w:ind w:left="0" w:right="587" w:firstLine="0"/>
        <w:rPr>
          <w:rFonts w:asciiTheme="minorHAnsi" w:hAnsiTheme="minorHAnsi" w:cstheme="minorHAnsi"/>
          <w:sz w:val="22"/>
          <w:szCs w:val="22"/>
          <w:lang w:val="nn-NO"/>
        </w:rPr>
      </w:pPr>
      <w:r w:rsidRPr="00A62A83">
        <w:rPr>
          <w:sz w:val="22"/>
          <w:lang w:val="en-GB" w:bidi="en-GB"/>
        </w:rPr>
        <w:t>Rights and obligations of the supervisory relationship</w:t>
      </w:r>
    </w:p>
    <w:p w14:paraId="6996356D" w14:textId="36AFAD28" w:rsidR="004F0D1F" w:rsidRPr="00005F28" w:rsidRDefault="00495EE9" w:rsidP="00A00DF4">
      <w:pPr>
        <w:pStyle w:val="Brdtekst"/>
        <w:spacing w:before="17"/>
        <w:ind w:left="0" w:right="587"/>
        <w:rPr>
          <w:rFonts w:asciiTheme="minorHAnsi" w:hAnsiTheme="minorHAnsi" w:cstheme="minorHAnsi"/>
        </w:rPr>
      </w:pPr>
      <w:r w:rsidRPr="00A62A83">
        <w:rPr>
          <w:sz w:val="22"/>
          <w:lang w:val="en-GB" w:bidi="en-GB"/>
        </w:rPr>
        <w:t xml:space="preserve">The parties agree on a meeting timetable for the </w:t>
      </w:r>
      <w:proofErr w:type="gramStart"/>
      <w:r w:rsidRPr="00A62A83">
        <w:rPr>
          <w:sz w:val="22"/>
          <w:lang w:val="en-GB" w:bidi="en-GB"/>
        </w:rPr>
        <w:t>supervision, and</w:t>
      </w:r>
      <w:proofErr w:type="gramEnd"/>
      <w:r w:rsidRPr="00A62A83">
        <w:rPr>
          <w:sz w:val="22"/>
          <w:lang w:val="en-GB" w:bidi="en-GB"/>
        </w:rPr>
        <w:t xml:space="preserve"> decide jointly what preparations both parties must make prior to each meeting.</w:t>
      </w:r>
      <w:r w:rsidR="00A00DF4" w:rsidRPr="00A62A83">
        <w:rPr>
          <w:lang w:val="en-GB" w:bidi="en-GB"/>
        </w:rPr>
        <w:t xml:space="preserve"> </w:t>
      </w:r>
    </w:p>
    <w:p w14:paraId="27F8737C" w14:textId="77777777" w:rsidR="004F0D1F" w:rsidRPr="00005F28" w:rsidRDefault="004F0D1F" w:rsidP="00A00DF4">
      <w:pPr>
        <w:pStyle w:val="Brdtekst"/>
        <w:spacing w:before="17"/>
        <w:ind w:left="0" w:right="587"/>
        <w:rPr>
          <w:rFonts w:asciiTheme="minorHAnsi" w:hAnsiTheme="minorHAnsi" w:cstheme="minorHAnsi"/>
        </w:rPr>
      </w:pPr>
    </w:p>
    <w:p w14:paraId="5D6ADAD3" w14:textId="1EE97278" w:rsidR="00A00DF4" w:rsidRPr="00A62A83" w:rsidRDefault="798CFE22" w:rsidP="2A6AF93B">
      <w:pPr>
        <w:pStyle w:val="Brdtekst"/>
        <w:spacing w:before="17"/>
        <w:ind w:left="0" w:right="587"/>
        <w:rPr>
          <w:rFonts w:asciiTheme="minorHAnsi" w:hAnsiTheme="minorHAnsi" w:cstheme="minorHAnsi"/>
          <w:sz w:val="22"/>
          <w:szCs w:val="22"/>
          <w:lang w:val="nn-NO"/>
        </w:rPr>
      </w:pPr>
      <w:r w:rsidRPr="00A62A83">
        <w:rPr>
          <w:b/>
          <w:sz w:val="22"/>
          <w:lang w:val="en-GB" w:bidi="en-GB"/>
        </w:rPr>
        <w:t>Supervisor’s responsibilities</w:t>
      </w:r>
      <w:r w:rsidRPr="00A62A83">
        <w:rPr>
          <w:lang w:val="en-GB" w:bidi="en-GB"/>
        </w:rPr>
        <w:br/>
      </w:r>
      <w:r w:rsidRPr="00A62A83">
        <w:rPr>
          <w:sz w:val="22"/>
          <w:lang w:val="en-GB" w:bidi="en-GB"/>
        </w:rPr>
        <w:t>The supervisor shall provide advice on the formulation and definition of the thesis topic and problem, literature, specialist content, work programme and progress schedule. The supervisor undertakes to receive and discuss drafts with the student. Supervision shall normally involve attendance in person, but other formats may be agreed. Supervisory sessions shall be provided where needed, and sessions shall be spaced as evenly as possible throughout the period of the agreement. The supervisor shall keep in touch during the supervisory period, in order to stay up to date with the progress of the work and assess this against the progress schedule of the master’s thesis.</w:t>
      </w:r>
    </w:p>
    <w:p w14:paraId="250D7970" w14:textId="59DA4A9F" w:rsidR="00A00DF4" w:rsidRPr="00A62A83" w:rsidRDefault="00A00DF4" w:rsidP="00A00DF4">
      <w:pPr>
        <w:pStyle w:val="Brdtekst"/>
        <w:spacing w:before="17"/>
        <w:ind w:left="0" w:right="587"/>
        <w:rPr>
          <w:rFonts w:asciiTheme="minorHAnsi" w:hAnsiTheme="minorHAnsi" w:cstheme="minorHAnsi"/>
          <w:sz w:val="22"/>
          <w:szCs w:val="22"/>
          <w:lang w:val="nn-NO"/>
        </w:rPr>
      </w:pPr>
    </w:p>
    <w:p w14:paraId="266D9CDD" w14:textId="7960D54E" w:rsidR="00B6605F" w:rsidRPr="00A62A83" w:rsidRDefault="00B6605F" w:rsidP="2A6AF93B">
      <w:pPr>
        <w:pStyle w:val="Brdtekst"/>
        <w:spacing w:before="17"/>
        <w:ind w:left="0" w:right="587"/>
        <w:rPr>
          <w:rFonts w:asciiTheme="minorHAnsi" w:hAnsiTheme="minorHAnsi" w:cstheme="minorHAnsi"/>
          <w:b/>
          <w:bCs/>
          <w:sz w:val="22"/>
          <w:szCs w:val="22"/>
          <w:lang w:val="nn-NO"/>
        </w:rPr>
      </w:pPr>
      <w:r w:rsidRPr="00A62A83">
        <w:rPr>
          <w:b/>
          <w:sz w:val="22"/>
          <w:lang w:val="en-GB" w:bidi="en-GB"/>
        </w:rPr>
        <w:t>Student’s responsibilities</w:t>
      </w:r>
    </w:p>
    <w:p w14:paraId="3412640B" w14:textId="7CD9170B" w:rsidR="009A0C49" w:rsidRPr="00A62A83" w:rsidRDefault="798CFE22" w:rsidP="2A6AF93B">
      <w:pPr>
        <w:pStyle w:val="Brdtekst"/>
        <w:spacing w:before="17"/>
        <w:ind w:left="0" w:right="587"/>
        <w:rPr>
          <w:rFonts w:asciiTheme="minorHAnsi" w:hAnsiTheme="minorHAnsi" w:cstheme="minorHAnsi"/>
          <w:sz w:val="22"/>
          <w:szCs w:val="22"/>
          <w:lang w:val="nn-NO"/>
        </w:rPr>
      </w:pPr>
      <w:r w:rsidRPr="00A62A83">
        <w:rPr>
          <w:sz w:val="22"/>
          <w:lang w:val="en-GB" w:bidi="en-GB"/>
        </w:rPr>
        <w:t xml:space="preserve">The student shall prepare a progress schedule for the performance of work on the master’s thesis and </w:t>
      </w:r>
      <w:proofErr w:type="gramStart"/>
      <w:r w:rsidRPr="00A62A83">
        <w:rPr>
          <w:sz w:val="22"/>
          <w:lang w:val="en-GB" w:bidi="en-GB"/>
        </w:rPr>
        <w:t>supervision, and</w:t>
      </w:r>
      <w:proofErr w:type="gramEnd"/>
      <w:r w:rsidRPr="00A62A83">
        <w:rPr>
          <w:sz w:val="22"/>
          <w:lang w:val="en-GB" w:bidi="en-GB"/>
        </w:rPr>
        <w:t xml:space="preserve"> discuss this with the supervisor. The student shall perform their work in accordance with the schedule. Major deviations from the schedule must be brought up with the supervisor as soon as possible</w:t>
      </w:r>
      <w:r w:rsidRPr="00A62A83">
        <w:rPr>
          <w:lang w:val="en-GB" w:bidi="en-GB"/>
        </w:rPr>
        <w:t xml:space="preserve">. </w:t>
      </w:r>
      <w:r w:rsidRPr="00A62A83">
        <w:rPr>
          <w:sz w:val="22"/>
          <w:lang w:val="en-GB" w:bidi="en-GB"/>
        </w:rPr>
        <w:t>The student is responsible for ensuring that any necessary applications applying to legal or research ethics aspects of their work on the master’s thesis are completed and submitted to the correct body well before starting data collection. All supervision requires the student to make the necessary preparations for the supervisory sessions and submit written material to the supervisor well before each supervisory session.</w:t>
      </w:r>
    </w:p>
    <w:p w14:paraId="569BFBE0" w14:textId="391A9352" w:rsidR="001E2D21" w:rsidRPr="00A62A83" w:rsidRDefault="001E2D21" w:rsidP="00156721">
      <w:pPr>
        <w:pStyle w:val="Brdtekst"/>
        <w:tabs>
          <w:tab w:val="left" w:pos="5170"/>
        </w:tabs>
        <w:spacing w:before="3"/>
        <w:ind w:left="0" w:right="587"/>
        <w:rPr>
          <w:rFonts w:asciiTheme="minorHAnsi" w:hAnsiTheme="minorHAnsi" w:cstheme="minorHAnsi"/>
          <w:sz w:val="22"/>
          <w:szCs w:val="22"/>
          <w:lang w:val="nn-NO"/>
        </w:rPr>
      </w:pPr>
    </w:p>
    <w:p w14:paraId="047DC472" w14:textId="0CFEAF8F" w:rsidR="001E2D21" w:rsidRPr="00A62A83" w:rsidRDefault="001E2D21" w:rsidP="00156721">
      <w:pPr>
        <w:pStyle w:val="Brdtekst"/>
        <w:tabs>
          <w:tab w:val="left" w:pos="5170"/>
        </w:tabs>
        <w:spacing w:before="3"/>
        <w:ind w:left="0" w:right="587"/>
        <w:rPr>
          <w:rFonts w:asciiTheme="minorHAnsi" w:hAnsiTheme="minorHAnsi" w:cstheme="minorHAnsi"/>
          <w:b/>
          <w:bCs/>
          <w:sz w:val="22"/>
          <w:szCs w:val="22"/>
          <w:lang w:val="nn-NO"/>
        </w:rPr>
      </w:pPr>
      <w:r w:rsidRPr="00A62A83">
        <w:rPr>
          <w:b/>
          <w:sz w:val="22"/>
          <w:lang w:val="en-GB" w:bidi="en-GB"/>
        </w:rPr>
        <w:t>Binding signatures</w:t>
      </w:r>
    </w:p>
    <w:tbl>
      <w:tblPr>
        <w:tblStyle w:val="Tabellrutenett"/>
        <w:tblW w:w="9356" w:type="dxa"/>
        <w:tblInd w:w="-5" w:type="dxa"/>
        <w:tblLook w:val="04A0" w:firstRow="1" w:lastRow="0" w:firstColumn="1" w:lastColumn="0" w:noHBand="0" w:noVBand="1"/>
      </w:tblPr>
      <w:tblGrid>
        <w:gridCol w:w="6804"/>
        <w:gridCol w:w="2552"/>
      </w:tblGrid>
      <w:tr w:rsidR="001E2D21" w:rsidRPr="00B37067" w14:paraId="240360F3" w14:textId="77777777" w:rsidTr="2A6AF93B">
        <w:tc>
          <w:tcPr>
            <w:tcW w:w="9356" w:type="dxa"/>
            <w:gridSpan w:val="2"/>
            <w:shd w:val="clear" w:color="auto" w:fill="00FFFF"/>
          </w:tcPr>
          <w:p w14:paraId="5D586ABB" w14:textId="3226847D" w:rsidR="001E2D21" w:rsidRPr="00A62A83" w:rsidRDefault="798CFE22" w:rsidP="798CFE22">
            <w:pPr>
              <w:rPr>
                <w:rFonts w:cstheme="minorHAnsi"/>
                <w:b/>
                <w:bCs/>
                <w:lang w:val="nn-NO"/>
              </w:rPr>
            </w:pPr>
            <w:r w:rsidRPr="00A62A83">
              <w:rPr>
                <w:b/>
                <w:lang w:val="en-GB" w:bidi="en-GB"/>
              </w:rPr>
              <w:t>I endorse the content of the agreement for the master’s thesis                                 Date</w:t>
            </w:r>
          </w:p>
        </w:tc>
      </w:tr>
      <w:tr w:rsidR="001E2D21" w:rsidRPr="00A62A83" w14:paraId="5A82722C" w14:textId="77777777" w:rsidTr="2A6AF93B">
        <w:tc>
          <w:tcPr>
            <w:tcW w:w="6804" w:type="dxa"/>
          </w:tcPr>
          <w:p w14:paraId="30AB1C06" w14:textId="2AF3C500" w:rsidR="001E2D21" w:rsidRPr="00A62A83" w:rsidRDefault="001E2D21" w:rsidP="00862EC5">
            <w:pPr>
              <w:rPr>
                <w:rFonts w:cstheme="minorHAnsi"/>
                <w:lang w:val="nn-NO"/>
              </w:rPr>
            </w:pPr>
            <w:r w:rsidRPr="00A62A83">
              <w:rPr>
                <w:lang w:val="en-GB" w:bidi="en-GB"/>
              </w:rPr>
              <w:t>Student</w:t>
            </w:r>
          </w:p>
          <w:p w14:paraId="688B623C" w14:textId="77777777" w:rsidR="001E2D21" w:rsidRPr="00A62A83" w:rsidRDefault="001E2D21" w:rsidP="00862EC5">
            <w:pPr>
              <w:rPr>
                <w:rFonts w:cstheme="minorHAnsi"/>
                <w:lang w:val="nn-NO"/>
              </w:rPr>
            </w:pPr>
          </w:p>
        </w:tc>
        <w:tc>
          <w:tcPr>
            <w:tcW w:w="2552" w:type="dxa"/>
          </w:tcPr>
          <w:p w14:paraId="4E7A0157" w14:textId="77777777" w:rsidR="001E2D21" w:rsidRPr="00A62A83" w:rsidRDefault="001E2D21" w:rsidP="00862EC5">
            <w:pPr>
              <w:rPr>
                <w:rFonts w:cstheme="minorHAnsi"/>
                <w:lang w:val="nn-NO"/>
              </w:rPr>
            </w:pPr>
          </w:p>
          <w:p w14:paraId="38B6DE7F" w14:textId="77777777" w:rsidR="001E2D21" w:rsidRPr="00A62A83" w:rsidRDefault="001E2D21" w:rsidP="001E2D21">
            <w:pPr>
              <w:rPr>
                <w:rFonts w:cstheme="minorHAnsi"/>
                <w:lang w:val="nn-NO"/>
              </w:rPr>
            </w:pPr>
          </w:p>
        </w:tc>
      </w:tr>
      <w:tr w:rsidR="001E2D21" w:rsidRPr="00A62A83" w14:paraId="6D06176B" w14:textId="77777777" w:rsidTr="2A6AF93B">
        <w:tc>
          <w:tcPr>
            <w:tcW w:w="6804" w:type="dxa"/>
          </w:tcPr>
          <w:p w14:paraId="5962D920" w14:textId="4057D68C" w:rsidR="001E2D21" w:rsidRPr="00A62A83" w:rsidRDefault="001E2D21" w:rsidP="00862EC5">
            <w:pPr>
              <w:rPr>
                <w:rFonts w:cstheme="minorHAnsi"/>
                <w:lang w:val="nn-NO"/>
              </w:rPr>
            </w:pPr>
            <w:r w:rsidRPr="00A62A83">
              <w:rPr>
                <w:lang w:val="en-GB" w:bidi="en-GB"/>
              </w:rPr>
              <w:t xml:space="preserve">Student </w:t>
            </w:r>
          </w:p>
        </w:tc>
        <w:tc>
          <w:tcPr>
            <w:tcW w:w="2552" w:type="dxa"/>
          </w:tcPr>
          <w:p w14:paraId="403083FB" w14:textId="060975BE" w:rsidR="001E2D21" w:rsidRPr="00A62A83" w:rsidRDefault="001E2D21" w:rsidP="00862EC5">
            <w:pPr>
              <w:rPr>
                <w:rFonts w:cstheme="minorHAnsi"/>
                <w:lang w:val="nn-NO"/>
              </w:rPr>
            </w:pPr>
          </w:p>
          <w:p w14:paraId="2044087B" w14:textId="77777777" w:rsidR="001E2D21" w:rsidRPr="00A62A83" w:rsidRDefault="001E2D21" w:rsidP="00862EC5">
            <w:pPr>
              <w:rPr>
                <w:rFonts w:cstheme="minorHAnsi"/>
                <w:lang w:val="nn-NO"/>
              </w:rPr>
            </w:pPr>
          </w:p>
        </w:tc>
      </w:tr>
      <w:tr w:rsidR="001E2D21" w:rsidRPr="00A62A83" w14:paraId="1B088EC0" w14:textId="77777777" w:rsidTr="2A6AF93B">
        <w:tc>
          <w:tcPr>
            <w:tcW w:w="6804" w:type="dxa"/>
          </w:tcPr>
          <w:p w14:paraId="5B9904CF" w14:textId="77777777" w:rsidR="001E2D21" w:rsidRPr="00A62A83" w:rsidRDefault="001E2D21" w:rsidP="00862EC5">
            <w:pPr>
              <w:rPr>
                <w:rFonts w:cstheme="minorHAnsi"/>
                <w:lang w:val="nn-NO"/>
              </w:rPr>
            </w:pPr>
            <w:r w:rsidRPr="00A62A83">
              <w:rPr>
                <w:lang w:val="en-GB" w:bidi="en-GB"/>
              </w:rPr>
              <w:t>Supervisor</w:t>
            </w:r>
          </w:p>
          <w:p w14:paraId="1965EE70" w14:textId="609552DE" w:rsidR="001E2D21" w:rsidRPr="00A62A83" w:rsidRDefault="001E2D21" w:rsidP="00862EC5">
            <w:pPr>
              <w:rPr>
                <w:rFonts w:cstheme="minorHAnsi"/>
                <w:lang w:val="nn-NO"/>
              </w:rPr>
            </w:pPr>
          </w:p>
        </w:tc>
        <w:tc>
          <w:tcPr>
            <w:tcW w:w="2552" w:type="dxa"/>
          </w:tcPr>
          <w:p w14:paraId="7679002C" w14:textId="77777777" w:rsidR="001E2D21" w:rsidRPr="00A62A83" w:rsidRDefault="001E2D21" w:rsidP="00862EC5">
            <w:pPr>
              <w:rPr>
                <w:rFonts w:cstheme="minorHAnsi"/>
                <w:lang w:val="nn-NO"/>
              </w:rPr>
            </w:pPr>
          </w:p>
        </w:tc>
      </w:tr>
      <w:tr w:rsidR="00AC634F" w:rsidRPr="00A62A83" w14:paraId="31949ED3" w14:textId="77777777" w:rsidTr="2A6AF93B">
        <w:tc>
          <w:tcPr>
            <w:tcW w:w="6804" w:type="dxa"/>
          </w:tcPr>
          <w:p w14:paraId="255D7282" w14:textId="46BA55C5" w:rsidR="00AC634F" w:rsidRPr="00A62A83" w:rsidRDefault="31238663" w:rsidP="2A6AF93B">
            <w:pPr>
              <w:rPr>
                <w:rFonts w:cstheme="minorHAnsi"/>
                <w:lang w:val="nn-NO"/>
              </w:rPr>
            </w:pPr>
            <w:r w:rsidRPr="00A62A83">
              <w:rPr>
                <w:lang w:val="en-GB" w:bidi="en-GB"/>
              </w:rPr>
              <w:t>Co-supervisor (if any)</w:t>
            </w:r>
          </w:p>
          <w:p w14:paraId="7FCA7321" w14:textId="1C2A7F2C" w:rsidR="007D7476" w:rsidRPr="00A62A83" w:rsidRDefault="007D7476" w:rsidP="00862EC5">
            <w:pPr>
              <w:rPr>
                <w:rFonts w:cstheme="minorHAnsi"/>
                <w:lang w:val="nn-NO"/>
              </w:rPr>
            </w:pPr>
          </w:p>
        </w:tc>
        <w:tc>
          <w:tcPr>
            <w:tcW w:w="2552" w:type="dxa"/>
          </w:tcPr>
          <w:p w14:paraId="14AFA689" w14:textId="77777777" w:rsidR="00AC634F" w:rsidRPr="00A62A83" w:rsidRDefault="00AC634F" w:rsidP="00862EC5">
            <w:pPr>
              <w:rPr>
                <w:rFonts w:cstheme="minorHAnsi"/>
                <w:lang w:val="nn-NO"/>
              </w:rPr>
            </w:pPr>
          </w:p>
        </w:tc>
      </w:tr>
    </w:tbl>
    <w:p w14:paraId="27898865" w14:textId="624245CF" w:rsidR="001E2D21" w:rsidRPr="00A62A83" w:rsidRDefault="001E2D21">
      <w:pPr>
        <w:spacing w:before="5"/>
        <w:rPr>
          <w:rFonts w:eastAsia="Arial" w:cstheme="minorHAnsi"/>
          <w:i/>
          <w:sz w:val="13"/>
          <w:szCs w:val="13"/>
          <w:lang w:val="nn-NO"/>
        </w:rPr>
      </w:pPr>
    </w:p>
    <w:p w14:paraId="237CFC1B" w14:textId="0F292AB4" w:rsidR="001E2D21" w:rsidRPr="00A62A83" w:rsidRDefault="001E2D21">
      <w:pPr>
        <w:spacing w:before="5"/>
        <w:rPr>
          <w:rFonts w:eastAsia="Arial" w:cstheme="minorHAnsi"/>
          <w:b/>
          <w:bCs/>
          <w:iCs/>
          <w:lang w:val="nn-NO"/>
        </w:rPr>
      </w:pPr>
      <w:r w:rsidRPr="00A62A83">
        <w:rPr>
          <w:b/>
          <w:lang w:val="en-GB" w:bidi="en-GB"/>
        </w:rPr>
        <w:t>Approval of agreement</w:t>
      </w:r>
    </w:p>
    <w:p w14:paraId="52027F9E" w14:textId="77777777" w:rsidR="003468CA" w:rsidRPr="00A62A83" w:rsidRDefault="003468CA">
      <w:pPr>
        <w:spacing w:before="5"/>
        <w:rPr>
          <w:rFonts w:eastAsia="Arial" w:cstheme="minorHAnsi"/>
          <w:iCs/>
          <w:lang w:val="nn-NO"/>
        </w:rPr>
      </w:pPr>
    </w:p>
    <w:p w14:paraId="569A3EC5" w14:textId="66831777" w:rsidR="002A1A1E" w:rsidRPr="00A62A83" w:rsidRDefault="002A1A1E" w:rsidP="798CFE22">
      <w:pPr>
        <w:spacing w:before="5"/>
        <w:rPr>
          <w:rFonts w:eastAsia="Arial" w:cstheme="minorHAnsi"/>
          <w:lang w:val="nn-NO"/>
        </w:rPr>
      </w:pPr>
      <w:r w:rsidRPr="00A62A83">
        <w:rPr>
          <w:lang w:val="en-GB" w:bidi="en-GB"/>
        </w:rPr>
        <w:t>The agreement has been approved                   ___________</w:t>
      </w:r>
      <w:r w:rsidRPr="00A62A83">
        <w:rPr>
          <w:lang w:val="en-GB" w:bidi="en-GB"/>
        </w:rPr>
        <w:tab/>
        <w:t>_________________________________________________</w:t>
      </w:r>
    </w:p>
    <w:p w14:paraId="3A4C2C8A" w14:textId="2381BE48" w:rsidR="002A1A1E" w:rsidRPr="00A62A83" w:rsidRDefault="798CFE22" w:rsidP="2A6AF93B">
      <w:pPr>
        <w:spacing w:before="5"/>
        <w:ind w:left="2160" w:firstLine="720"/>
        <w:rPr>
          <w:rFonts w:eastAsia="Arial" w:cstheme="minorHAnsi"/>
          <w:lang w:val="nn-NO"/>
        </w:rPr>
      </w:pPr>
      <w:r w:rsidRPr="00A62A83">
        <w:rPr>
          <w:lang w:val="en-GB" w:bidi="en-GB"/>
        </w:rPr>
        <w:t xml:space="preserve"> date                                                              course coordinator</w:t>
      </w:r>
    </w:p>
    <w:p w14:paraId="545F37DB" w14:textId="6399F623" w:rsidR="798CFE22" w:rsidRPr="00A62A83" w:rsidRDefault="798CFE22" w:rsidP="798CFE22">
      <w:pPr>
        <w:spacing w:before="5"/>
        <w:rPr>
          <w:rFonts w:eastAsia="Arial" w:cstheme="minorHAnsi"/>
          <w:lang w:val="nn-NO"/>
        </w:rPr>
      </w:pPr>
    </w:p>
    <w:p w14:paraId="1EAACF8C" w14:textId="2CF6CC3A" w:rsidR="003468CA" w:rsidRPr="00A62A83" w:rsidRDefault="003468CA" w:rsidP="2A6AF93B">
      <w:pPr>
        <w:spacing w:before="5"/>
        <w:rPr>
          <w:rFonts w:eastAsia="Arial" w:cstheme="minorHAnsi"/>
          <w:lang w:val="nn-NO"/>
        </w:rPr>
      </w:pPr>
      <w:r w:rsidRPr="00A62A83">
        <w:rPr>
          <w:lang w:val="en-GB" w:bidi="en-GB"/>
        </w:rPr>
        <w:t>When the agreement has been approved, the applicable department and academic section become formally responsible for the supervision. This responsibility ceases to apply if the student clearly and without giving a reason deviates from the timetable.</w:t>
      </w:r>
    </w:p>
    <w:p w14:paraId="4E34E95A" w14:textId="5EE91083" w:rsidR="002A1A1E" w:rsidRPr="00A62A83" w:rsidRDefault="002A1A1E">
      <w:pPr>
        <w:spacing w:before="5"/>
        <w:rPr>
          <w:rFonts w:eastAsia="Arial" w:cstheme="minorHAnsi"/>
          <w:iCs/>
          <w:lang w:val="nn-NO"/>
        </w:rPr>
      </w:pPr>
    </w:p>
    <w:p w14:paraId="6DE5E9A2" w14:textId="082B085B" w:rsidR="002A1A1E" w:rsidRPr="00A62A83" w:rsidRDefault="00797A91" w:rsidP="384C7A48">
      <w:pPr>
        <w:spacing w:before="5"/>
        <w:rPr>
          <w:rFonts w:eastAsia="Arial" w:cstheme="minorHAnsi"/>
          <w:lang w:val="nn-NO"/>
        </w:rPr>
      </w:pPr>
      <w:r w:rsidRPr="00A62A83">
        <w:rPr>
          <w:lang w:val="en-GB" w:bidi="en-GB"/>
        </w:rPr>
        <w:t xml:space="preserve">The student is responsible for sending the approved agreement to </w:t>
      </w:r>
      <w:hyperlink r:id="rId12" w:history="1">
        <w:r w:rsidR="009C29FD" w:rsidRPr="00A62A83">
          <w:rPr>
            <w:rStyle w:val="Hyperkobling"/>
            <w:lang w:val="en-GB" w:bidi="en-GB"/>
          </w:rPr>
          <w:t>post@hvl.no</w:t>
        </w:r>
      </w:hyperlink>
    </w:p>
    <w:p w14:paraId="39CBF671" w14:textId="1EC23918" w:rsidR="00FB460C" w:rsidRPr="00892EB9" w:rsidRDefault="003468CA" w:rsidP="00227BAF">
      <w:pPr>
        <w:spacing w:before="5"/>
        <w:rPr>
          <w:rFonts w:eastAsia="Arial" w:cstheme="minorHAnsi"/>
          <w:lang w:val="nn-NO"/>
        </w:rPr>
      </w:pPr>
      <w:r w:rsidRPr="00A62A83">
        <w:rPr>
          <w:lang w:val="en-GB" w:bidi="en-GB"/>
        </w:rPr>
        <w:t xml:space="preserve">  </w:t>
      </w:r>
    </w:p>
    <w:sectPr w:rsidR="00FB460C" w:rsidRPr="00892EB9">
      <w:footerReference w:type="default" r:id="rId13"/>
      <w:pgSz w:w="11900" w:h="16850"/>
      <w:pgMar w:top="1160" w:right="900" w:bottom="1060" w:left="920" w:header="0" w:footer="8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B3C66" w14:textId="77777777" w:rsidR="007C0C53" w:rsidRDefault="007C0C53">
      <w:r>
        <w:separator/>
      </w:r>
    </w:p>
  </w:endnote>
  <w:endnote w:type="continuationSeparator" w:id="0">
    <w:p w14:paraId="74D71E70" w14:textId="77777777" w:rsidR="007C0C53" w:rsidRDefault="007C0C53">
      <w:r>
        <w:continuationSeparator/>
      </w:r>
    </w:p>
  </w:endnote>
  <w:endnote w:type="continuationNotice" w:id="1">
    <w:p w14:paraId="4F7B410F" w14:textId="77777777" w:rsidR="007C0C53" w:rsidRDefault="007C0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4A271" w14:textId="77777777" w:rsidR="00FB460C" w:rsidRDefault="003B2205">
    <w:pPr>
      <w:spacing w:line="14" w:lineRule="auto"/>
      <w:rPr>
        <w:sz w:val="20"/>
        <w:szCs w:val="20"/>
      </w:rPr>
    </w:pPr>
    <w:r>
      <w:rPr>
        <w:noProof/>
        <w:lang w:val="en-GB" w:bidi="en-GB"/>
      </w:rPr>
      <mc:AlternateContent>
        <mc:Choice Requires="wps">
          <w:drawing>
            <wp:anchor distT="0" distB="0" distL="114300" distR="114300" simplePos="0" relativeHeight="251658240" behindDoc="1" locked="0" layoutInCell="1" allowOverlap="1" wp14:anchorId="3DC2DABF" wp14:editId="774EB2B7">
              <wp:simplePos x="0" y="0"/>
              <wp:positionH relativeFrom="page">
                <wp:posOffset>6808470</wp:posOffset>
              </wp:positionH>
              <wp:positionV relativeFrom="page">
                <wp:posOffset>10000615</wp:posOffset>
              </wp:positionV>
              <wp:extent cx="127000" cy="17780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EFF1F" w14:textId="396C5428" w:rsidR="00FB460C" w:rsidRDefault="00495EE9">
                          <w:pPr>
                            <w:spacing w:line="265" w:lineRule="exact"/>
                            <w:ind w:left="40"/>
                            <w:rPr>
                              <w:rFonts w:ascii="Times New Roman" w:eastAsia="Times New Roman" w:hAnsi="Times New Roman" w:cs="Times New Roman"/>
                              <w:sz w:val="24"/>
                              <w:szCs w:val="24"/>
                            </w:rPr>
                          </w:pPr>
                          <w:r>
                            <w:rPr>
                              <w:lang w:val="en-GB" w:bidi="en-GB"/>
                            </w:rPr>
                            <w:fldChar w:fldCharType="begin"/>
                          </w:r>
                          <w:r>
                            <w:rPr>
                              <w:sz w:val="24"/>
                              <w:lang w:val="en-GB" w:bidi="en-GB"/>
                            </w:rPr>
                            <w:instrText xml:space="preserve"> PAGE </w:instrText>
                          </w:r>
                          <w:r>
                            <w:rPr>
                              <w:lang w:val="en-GB" w:bidi="en-GB"/>
                            </w:rPr>
                            <w:fldChar w:fldCharType="separate"/>
                          </w:r>
                          <w:r w:rsidR="004010C2">
                            <w:rPr>
                              <w:noProof/>
                              <w:sz w:val="24"/>
                              <w:lang w:val="en-GB" w:bidi="en-GB"/>
                            </w:rPr>
                            <w:t>2</w:t>
                          </w:r>
                          <w:r>
                            <w:rPr>
                              <w:lang w:val="en-GB" w:bidi="en-G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2DABF" id="_x0000_t202" coordsize="21600,21600" o:spt="202" path="m,l,21600r21600,l21600,xe">
              <v:stroke joinstyle="miter"/>
              <v:path gradientshapeok="t" o:connecttype="rect"/>
            </v:shapetype>
            <v:shape id="Text Box 1" o:spid="_x0000_s1026" type="#_x0000_t202" style="position:absolute;margin-left:536.1pt;margin-top:787.4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DJR5A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" filled="f" stroked="f">
              <v:textbox inset="0,0,0,0">
                <w:txbxContent>
                  <w:p w14:paraId="709EFF1F" w14:textId="396C5428" w:rsidR="00FB460C" w:rsidRDefault="00495EE9">
                    <w:pPr>
                      <w:spacing w:line="265" w:lineRule="exact"/>
                      <w:ind w:left="40"/>
                      <w:rPr>
                        <w:rFonts w:ascii="Times New Roman" w:eastAsia="Times New Roman" w:hAnsi="Times New Roman" w:cs="Times New Roman"/>
                        <w:sz w:val="24"/>
                        <w:szCs w:val="24"/>
                      </w:rPr>
                    </w:pPr>
                    <w:r>
                      <w:rPr>
                        <w:lang w:val="en-GB" w:bidi="en-GB"/>
                      </w:rPr>
                      <w:fldChar w:fldCharType="begin"/>
                    </w:r>
                    <w:r>
                      <w:rPr>
                        <w:sz w:val="24"/>
                        <w:lang w:val="en-GB" w:bidi="en-GB"/>
                      </w:rPr>
                      <w:instrText xml:space="preserve"> PAGE </w:instrText>
                    </w:r>
                    <w:r>
                      <w:rPr>
                        <w:lang w:val="en-GB" w:bidi="en-GB"/>
                      </w:rPr>
                      <w:fldChar w:fldCharType="separate"/>
                    </w:r>
                    <w:r w:rsidR="004010C2">
                      <w:rPr>
                        <w:noProof/>
                        <w:sz w:val="24"/>
                        <w:lang w:val="en-GB" w:bidi="en-GB"/>
                      </w:rPr>
                      <w:t>2</w:t>
                    </w:r>
                    <w:r>
                      <w:rPr>
                        <w:lang w:val="en-GB" w:bidi="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F7868" w14:textId="77777777" w:rsidR="007C0C53" w:rsidRDefault="007C0C53">
      <w:r>
        <w:separator/>
      </w:r>
    </w:p>
  </w:footnote>
  <w:footnote w:type="continuationSeparator" w:id="0">
    <w:p w14:paraId="47EF58C8" w14:textId="77777777" w:rsidR="007C0C53" w:rsidRDefault="007C0C53">
      <w:r>
        <w:continuationSeparator/>
      </w:r>
    </w:p>
  </w:footnote>
  <w:footnote w:type="continuationNotice" w:id="1">
    <w:p w14:paraId="2EA3DA72" w14:textId="77777777" w:rsidR="007C0C53" w:rsidRDefault="007C0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88F28" w14:textId="37A072EB" w:rsidR="003700FF" w:rsidRPr="00B37067" w:rsidRDefault="003700FF" w:rsidP="003700FF">
    <w:pPr>
      <w:pStyle w:val="Topptekst"/>
      <w:jc w:val="center"/>
      <w:rPr>
        <w:sz w:val="16"/>
        <w:szCs w:val="16"/>
        <w:lang w:val="nn-NO"/>
      </w:rPr>
    </w:pPr>
    <w:r w:rsidRPr="00B37067">
      <w:rPr>
        <w:sz w:val="16"/>
        <w:lang w:val="en-GB" w:bidi="en-GB"/>
      </w:rPr>
      <w:t>Supervision agreement for master’s thesis at the Faculty of Health and Social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A419B"/>
    <w:multiLevelType w:val="hybridMultilevel"/>
    <w:tmpl w:val="10886F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74C028A"/>
    <w:multiLevelType w:val="hybridMultilevel"/>
    <w:tmpl w:val="3A705B7C"/>
    <w:lvl w:ilvl="0" w:tplc="043E4274">
      <w:start w:val="1"/>
      <w:numFmt w:val="decimal"/>
      <w:lvlText w:val="%1."/>
      <w:lvlJc w:val="left"/>
      <w:pPr>
        <w:ind w:left="473" w:hanging="221"/>
        <w:jc w:val="left"/>
      </w:pPr>
      <w:rPr>
        <w:rFonts w:ascii="Arial" w:eastAsia="Arial" w:hAnsi="Arial" w:hint="default"/>
        <w:b/>
        <w:bCs/>
        <w:spacing w:val="-1"/>
        <w:w w:val="99"/>
        <w:sz w:val="20"/>
        <w:szCs w:val="20"/>
      </w:rPr>
    </w:lvl>
    <w:lvl w:ilvl="1" w:tplc="DB10766E">
      <w:start w:val="1"/>
      <w:numFmt w:val="lowerLetter"/>
      <w:lvlText w:val="%2)"/>
      <w:lvlJc w:val="left"/>
      <w:pPr>
        <w:ind w:left="1153" w:hanging="233"/>
        <w:jc w:val="left"/>
      </w:pPr>
      <w:rPr>
        <w:rFonts w:ascii="Arial" w:eastAsia="Arial" w:hAnsi="Arial" w:hint="default"/>
        <w:w w:val="99"/>
        <w:sz w:val="20"/>
        <w:szCs w:val="20"/>
      </w:rPr>
    </w:lvl>
    <w:lvl w:ilvl="2" w:tplc="B68A5102">
      <w:start w:val="1"/>
      <w:numFmt w:val="bullet"/>
      <w:lvlText w:val="•"/>
      <w:lvlJc w:val="left"/>
      <w:pPr>
        <w:ind w:left="2142" w:hanging="233"/>
      </w:pPr>
      <w:rPr>
        <w:rFonts w:hint="default"/>
      </w:rPr>
    </w:lvl>
    <w:lvl w:ilvl="3" w:tplc="1B166868">
      <w:start w:val="1"/>
      <w:numFmt w:val="bullet"/>
      <w:lvlText w:val="•"/>
      <w:lvlJc w:val="left"/>
      <w:pPr>
        <w:ind w:left="3124" w:hanging="233"/>
      </w:pPr>
      <w:rPr>
        <w:rFonts w:hint="default"/>
      </w:rPr>
    </w:lvl>
    <w:lvl w:ilvl="4" w:tplc="F3F243F4">
      <w:start w:val="1"/>
      <w:numFmt w:val="bullet"/>
      <w:lvlText w:val="•"/>
      <w:lvlJc w:val="left"/>
      <w:pPr>
        <w:ind w:left="4106" w:hanging="233"/>
      </w:pPr>
      <w:rPr>
        <w:rFonts w:hint="default"/>
      </w:rPr>
    </w:lvl>
    <w:lvl w:ilvl="5" w:tplc="4A282E34">
      <w:start w:val="1"/>
      <w:numFmt w:val="bullet"/>
      <w:lvlText w:val="•"/>
      <w:lvlJc w:val="left"/>
      <w:pPr>
        <w:ind w:left="5088" w:hanging="233"/>
      </w:pPr>
      <w:rPr>
        <w:rFonts w:hint="default"/>
      </w:rPr>
    </w:lvl>
    <w:lvl w:ilvl="6" w:tplc="CDF23792">
      <w:start w:val="1"/>
      <w:numFmt w:val="bullet"/>
      <w:lvlText w:val="•"/>
      <w:lvlJc w:val="left"/>
      <w:pPr>
        <w:ind w:left="6070" w:hanging="233"/>
      </w:pPr>
      <w:rPr>
        <w:rFonts w:hint="default"/>
      </w:rPr>
    </w:lvl>
    <w:lvl w:ilvl="7" w:tplc="2CB8DA80">
      <w:start w:val="1"/>
      <w:numFmt w:val="bullet"/>
      <w:lvlText w:val="•"/>
      <w:lvlJc w:val="left"/>
      <w:pPr>
        <w:ind w:left="7052" w:hanging="233"/>
      </w:pPr>
      <w:rPr>
        <w:rFonts w:hint="default"/>
      </w:rPr>
    </w:lvl>
    <w:lvl w:ilvl="8" w:tplc="F9B4F03C">
      <w:start w:val="1"/>
      <w:numFmt w:val="bullet"/>
      <w:lvlText w:val="•"/>
      <w:lvlJc w:val="left"/>
      <w:pPr>
        <w:ind w:left="8034" w:hanging="233"/>
      </w:pPr>
      <w:rPr>
        <w:rFonts w:hint="default"/>
      </w:rPr>
    </w:lvl>
  </w:abstractNum>
  <w:abstractNum w:abstractNumId="2" w15:restartNumberingAfterBreak="0">
    <w:nsid w:val="59D620DE"/>
    <w:multiLevelType w:val="hybridMultilevel"/>
    <w:tmpl w:val="5E1816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CE66052"/>
    <w:multiLevelType w:val="hybridMultilevel"/>
    <w:tmpl w:val="CBEC92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60C"/>
    <w:rsid w:val="00005F28"/>
    <w:rsid w:val="00015A8E"/>
    <w:rsid w:val="00056BBA"/>
    <w:rsid w:val="001118CB"/>
    <w:rsid w:val="00117FC8"/>
    <w:rsid w:val="00145A3F"/>
    <w:rsid w:val="00146375"/>
    <w:rsid w:val="00153C47"/>
    <w:rsid w:val="00156721"/>
    <w:rsid w:val="00162023"/>
    <w:rsid w:val="0019403B"/>
    <w:rsid w:val="00197519"/>
    <w:rsid w:val="001C780D"/>
    <w:rsid w:val="001C7C90"/>
    <w:rsid w:val="001E2D21"/>
    <w:rsid w:val="001F68E4"/>
    <w:rsid w:val="002179C2"/>
    <w:rsid w:val="00227BAF"/>
    <w:rsid w:val="002A1A1E"/>
    <w:rsid w:val="002C24CD"/>
    <w:rsid w:val="002C3E91"/>
    <w:rsid w:val="00300AC8"/>
    <w:rsid w:val="00303EB6"/>
    <w:rsid w:val="00331CAB"/>
    <w:rsid w:val="003468CA"/>
    <w:rsid w:val="00350225"/>
    <w:rsid w:val="0036447B"/>
    <w:rsid w:val="003700FF"/>
    <w:rsid w:val="00376509"/>
    <w:rsid w:val="00394B43"/>
    <w:rsid w:val="003B2205"/>
    <w:rsid w:val="004010C2"/>
    <w:rsid w:val="004219B3"/>
    <w:rsid w:val="00424BE8"/>
    <w:rsid w:val="00495EE9"/>
    <w:rsid w:val="004A53EF"/>
    <w:rsid w:val="004C3ACB"/>
    <w:rsid w:val="004F0D1F"/>
    <w:rsid w:val="00552AE7"/>
    <w:rsid w:val="005A27E6"/>
    <w:rsid w:val="005A51E7"/>
    <w:rsid w:val="005B0EE1"/>
    <w:rsid w:val="005C31DA"/>
    <w:rsid w:val="005C6133"/>
    <w:rsid w:val="005E46FE"/>
    <w:rsid w:val="005E707E"/>
    <w:rsid w:val="005F0890"/>
    <w:rsid w:val="006009A7"/>
    <w:rsid w:val="0061042E"/>
    <w:rsid w:val="0065144C"/>
    <w:rsid w:val="00651A0B"/>
    <w:rsid w:val="0065451B"/>
    <w:rsid w:val="00656F02"/>
    <w:rsid w:val="006B0AA9"/>
    <w:rsid w:val="0070051F"/>
    <w:rsid w:val="007132CC"/>
    <w:rsid w:val="00746A08"/>
    <w:rsid w:val="007849B6"/>
    <w:rsid w:val="007861EC"/>
    <w:rsid w:val="00797A91"/>
    <w:rsid w:val="007A3B94"/>
    <w:rsid w:val="007C0C53"/>
    <w:rsid w:val="007D7476"/>
    <w:rsid w:val="007E1CF6"/>
    <w:rsid w:val="00820411"/>
    <w:rsid w:val="0083771A"/>
    <w:rsid w:val="00892EB9"/>
    <w:rsid w:val="008C5476"/>
    <w:rsid w:val="00917581"/>
    <w:rsid w:val="00931516"/>
    <w:rsid w:val="00971351"/>
    <w:rsid w:val="009A0C49"/>
    <w:rsid w:val="009C29FD"/>
    <w:rsid w:val="00A00DF4"/>
    <w:rsid w:val="00A17E00"/>
    <w:rsid w:val="00A42AB2"/>
    <w:rsid w:val="00A62A83"/>
    <w:rsid w:val="00A632B0"/>
    <w:rsid w:val="00A63A7E"/>
    <w:rsid w:val="00A86713"/>
    <w:rsid w:val="00A90BEB"/>
    <w:rsid w:val="00A90C06"/>
    <w:rsid w:val="00AB7B69"/>
    <w:rsid w:val="00AC634F"/>
    <w:rsid w:val="00AD07D2"/>
    <w:rsid w:val="00AE5F90"/>
    <w:rsid w:val="00AF31FF"/>
    <w:rsid w:val="00AF6CDF"/>
    <w:rsid w:val="00B10E3F"/>
    <w:rsid w:val="00B37067"/>
    <w:rsid w:val="00B46F15"/>
    <w:rsid w:val="00B6605F"/>
    <w:rsid w:val="00B908F4"/>
    <w:rsid w:val="00BD3EC9"/>
    <w:rsid w:val="00BE74B9"/>
    <w:rsid w:val="00BF32BC"/>
    <w:rsid w:val="00BF5553"/>
    <w:rsid w:val="00C25BB5"/>
    <w:rsid w:val="00C35C09"/>
    <w:rsid w:val="00C46E1A"/>
    <w:rsid w:val="00C66A00"/>
    <w:rsid w:val="00CB06FC"/>
    <w:rsid w:val="00CD443C"/>
    <w:rsid w:val="00CD7E49"/>
    <w:rsid w:val="00CF5428"/>
    <w:rsid w:val="00D4C24B"/>
    <w:rsid w:val="00D52CE8"/>
    <w:rsid w:val="00DB1592"/>
    <w:rsid w:val="00E02894"/>
    <w:rsid w:val="00E71813"/>
    <w:rsid w:val="00E736A7"/>
    <w:rsid w:val="00E85A82"/>
    <w:rsid w:val="00F15AE6"/>
    <w:rsid w:val="00F63B96"/>
    <w:rsid w:val="00F6659A"/>
    <w:rsid w:val="00F6732D"/>
    <w:rsid w:val="00FA1BEE"/>
    <w:rsid w:val="00FB460C"/>
    <w:rsid w:val="00FB4C0D"/>
    <w:rsid w:val="00FC25E6"/>
    <w:rsid w:val="05A47C92"/>
    <w:rsid w:val="07F5812D"/>
    <w:rsid w:val="0B729CA9"/>
    <w:rsid w:val="0CA9798A"/>
    <w:rsid w:val="0D952B5C"/>
    <w:rsid w:val="13D3E642"/>
    <w:rsid w:val="13F223AF"/>
    <w:rsid w:val="1535741A"/>
    <w:rsid w:val="15DF9090"/>
    <w:rsid w:val="179ECC43"/>
    <w:rsid w:val="199CFDA2"/>
    <w:rsid w:val="1B05778D"/>
    <w:rsid w:val="1FBD8177"/>
    <w:rsid w:val="20C4CF09"/>
    <w:rsid w:val="2230E1FE"/>
    <w:rsid w:val="24D4F6F9"/>
    <w:rsid w:val="2700A0A9"/>
    <w:rsid w:val="284A2634"/>
    <w:rsid w:val="2A6AF93B"/>
    <w:rsid w:val="2B385C7F"/>
    <w:rsid w:val="2C749A99"/>
    <w:rsid w:val="2FE2C09C"/>
    <w:rsid w:val="30A29221"/>
    <w:rsid w:val="31238663"/>
    <w:rsid w:val="31BD46F9"/>
    <w:rsid w:val="37F5A217"/>
    <w:rsid w:val="384C7A48"/>
    <w:rsid w:val="398EF063"/>
    <w:rsid w:val="39D31B4A"/>
    <w:rsid w:val="3BA67BE9"/>
    <w:rsid w:val="3BA95B6A"/>
    <w:rsid w:val="3BFA7E33"/>
    <w:rsid w:val="3D5B83F5"/>
    <w:rsid w:val="409546A3"/>
    <w:rsid w:val="40C746C4"/>
    <w:rsid w:val="41AFFA42"/>
    <w:rsid w:val="41C88503"/>
    <w:rsid w:val="437F2627"/>
    <w:rsid w:val="4409657E"/>
    <w:rsid w:val="44E885FD"/>
    <w:rsid w:val="471D92D2"/>
    <w:rsid w:val="49EF7F1A"/>
    <w:rsid w:val="4BC8AE87"/>
    <w:rsid w:val="4D425FE0"/>
    <w:rsid w:val="4D513757"/>
    <w:rsid w:val="53E4F006"/>
    <w:rsid w:val="54206A5E"/>
    <w:rsid w:val="5544817E"/>
    <w:rsid w:val="5F842940"/>
    <w:rsid w:val="6055FBEF"/>
    <w:rsid w:val="60F77C3C"/>
    <w:rsid w:val="63068445"/>
    <w:rsid w:val="6358769E"/>
    <w:rsid w:val="6432EC7F"/>
    <w:rsid w:val="66252DA3"/>
    <w:rsid w:val="675A0DE3"/>
    <w:rsid w:val="693E2437"/>
    <w:rsid w:val="695108EC"/>
    <w:rsid w:val="6EAF0382"/>
    <w:rsid w:val="6EC1A437"/>
    <w:rsid w:val="6FBBF2EF"/>
    <w:rsid w:val="752105BA"/>
    <w:rsid w:val="75555473"/>
    <w:rsid w:val="7556AC33"/>
    <w:rsid w:val="7621A2E7"/>
    <w:rsid w:val="77C54B62"/>
    <w:rsid w:val="78E28ADE"/>
    <w:rsid w:val="78F7169A"/>
    <w:rsid w:val="7907AB71"/>
    <w:rsid w:val="798CFE22"/>
    <w:rsid w:val="7B74DF04"/>
    <w:rsid w:val="7CC76304"/>
    <w:rsid w:val="7CDD278F"/>
    <w:rsid w:val="7F5AFA33"/>
    <w:rsid w:val="7FC0CD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44222"/>
  <w15:docId w15:val="{97A22FAF-CFF1-49D1-9979-B12E14B3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Overskrift1">
    <w:name w:val="heading 1"/>
    <w:basedOn w:val="Normal"/>
    <w:link w:val="Overskrift1Tegn"/>
    <w:uiPriority w:val="1"/>
    <w:qFormat/>
    <w:pPr>
      <w:ind w:left="433" w:hanging="221"/>
      <w:outlineLvl w:val="0"/>
    </w:pPr>
    <w:rPr>
      <w:rFonts w:ascii="Arial" w:eastAsia="Arial" w:hAnsi="Arial"/>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573"/>
    </w:pPr>
    <w:rPr>
      <w:rFonts w:ascii="Arial" w:eastAsia="Arial" w:hAnsi="Arial"/>
      <w:sz w:val="20"/>
      <w:szCs w:val="20"/>
    </w:rPr>
  </w:style>
  <w:style w:type="paragraph" w:styleId="Listeavsnitt">
    <w:name w:val="List Paragraph"/>
    <w:basedOn w:val="Normal"/>
    <w:uiPriority w:val="1"/>
    <w:qFormat/>
  </w:style>
  <w:style w:type="paragraph" w:customStyle="1" w:styleId="TableParagraph">
    <w:name w:val="Table Paragraph"/>
    <w:basedOn w:val="Normal"/>
    <w:uiPriority w:val="1"/>
    <w:qFormat/>
  </w:style>
  <w:style w:type="table" w:styleId="Tabellrutenett">
    <w:name w:val="Table Grid"/>
    <w:basedOn w:val="Vanligtabell"/>
    <w:uiPriority w:val="39"/>
    <w:rsid w:val="0019403B"/>
    <w:pPr>
      <w:widowControl/>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132CC"/>
    <w:pPr>
      <w:tabs>
        <w:tab w:val="center" w:pos="4536"/>
        <w:tab w:val="right" w:pos="9072"/>
      </w:tabs>
    </w:pPr>
  </w:style>
  <w:style w:type="character" w:customStyle="1" w:styleId="TopptekstTegn">
    <w:name w:val="Topptekst Tegn"/>
    <w:basedOn w:val="Standardskriftforavsnitt"/>
    <w:link w:val="Topptekst"/>
    <w:uiPriority w:val="99"/>
    <w:rsid w:val="007132CC"/>
  </w:style>
  <w:style w:type="paragraph" w:styleId="Bunntekst">
    <w:name w:val="footer"/>
    <w:basedOn w:val="Normal"/>
    <w:link w:val="BunntekstTegn"/>
    <w:uiPriority w:val="99"/>
    <w:unhideWhenUsed/>
    <w:rsid w:val="007132CC"/>
    <w:pPr>
      <w:tabs>
        <w:tab w:val="center" w:pos="4536"/>
        <w:tab w:val="right" w:pos="9072"/>
      </w:tabs>
    </w:pPr>
  </w:style>
  <w:style w:type="character" w:customStyle="1" w:styleId="BunntekstTegn">
    <w:name w:val="Bunntekst Tegn"/>
    <w:basedOn w:val="Standardskriftforavsnitt"/>
    <w:link w:val="Bunntekst"/>
    <w:uiPriority w:val="99"/>
    <w:rsid w:val="007132CC"/>
  </w:style>
  <w:style w:type="character" w:styleId="Hyperkobling">
    <w:name w:val="Hyperlink"/>
    <w:basedOn w:val="Standardskriftforavsnitt"/>
    <w:uiPriority w:val="99"/>
    <w:unhideWhenUsed/>
    <w:rsid w:val="00797A91"/>
    <w:rPr>
      <w:color w:val="0000FF" w:themeColor="hyperlink"/>
      <w:u w:val="single"/>
    </w:rPr>
  </w:style>
  <w:style w:type="character" w:customStyle="1" w:styleId="Ulstomtale1">
    <w:name w:val="Uløst omtale1"/>
    <w:basedOn w:val="Standardskriftforavsnitt"/>
    <w:uiPriority w:val="99"/>
    <w:semiHidden/>
    <w:unhideWhenUsed/>
    <w:rsid w:val="00797A91"/>
    <w:rPr>
      <w:color w:val="605E5C"/>
      <w:shd w:val="clear" w:color="auto" w:fill="E1DFDD"/>
    </w:rPr>
  </w:style>
  <w:style w:type="character" w:styleId="Merknadsreferanse">
    <w:name w:val="annotation reference"/>
    <w:basedOn w:val="Standardskriftforavsnitt"/>
    <w:uiPriority w:val="99"/>
    <w:semiHidden/>
    <w:unhideWhenUsed/>
    <w:rsid w:val="00E85A82"/>
    <w:rPr>
      <w:sz w:val="16"/>
      <w:szCs w:val="16"/>
    </w:rPr>
  </w:style>
  <w:style w:type="paragraph" w:styleId="Merknadstekst">
    <w:name w:val="annotation text"/>
    <w:basedOn w:val="Normal"/>
    <w:link w:val="MerknadstekstTegn"/>
    <w:uiPriority w:val="99"/>
    <w:semiHidden/>
    <w:unhideWhenUsed/>
    <w:rsid w:val="00E85A82"/>
    <w:rPr>
      <w:sz w:val="20"/>
      <w:szCs w:val="20"/>
    </w:rPr>
  </w:style>
  <w:style w:type="character" w:customStyle="1" w:styleId="MerknadstekstTegn">
    <w:name w:val="Merknadstekst Tegn"/>
    <w:basedOn w:val="Standardskriftforavsnitt"/>
    <w:link w:val="Merknadstekst"/>
    <w:uiPriority w:val="99"/>
    <w:semiHidden/>
    <w:rsid w:val="00E85A82"/>
    <w:rPr>
      <w:sz w:val="20"/>
      <w:szCs w:val="20"/>
    </w:rPr>
  </w:style>
  <w:style w:type="paragraph" w:styleId="Kommentaremne">
    <w:name w:val="annotation subject"/>
    <w:basedOn w:val="Merknadstekst"/>
    <w:next w:val="Merknadstekst"/>
    <w:link w:val="KommentaremneTegn"/>
    <w:uiPriority w:val="99"/>
    <w:semiHidden/>
    <w:unhideWhenUsed/>
    <w:rsid w:val="00E85A82"/>
    <w:rPr>
      <w:b/>
      <w:bCs/>
    </w:rPr>
  </w:style>
  <w:style w:type="character" w:customStyle="1" w:styleId="KommentaremneTegn">
    <w:name w:val="Kommentaremne Tegn"/>
    <w:basedOn w:val="MerknadstekstTegn"/>
    <w:link w:val="Kommentaremne"/>
    <w:uiPriority w:val="99"/>
    <w:semiHidden/>
    <w:rsid w:val="00E85A82"/>
    <w:rPr>
      <w:b/>
      <w:bCs/>
      <w:sz w:val="20"/>
      <w:szCs w:val="20"/>
    </w:rPr>
  </w:style>
  <w:style w:type="paragraph" w:styleId="Bobletekst">
    <w:name w:val="Balloon Text"/>
    <w:basedOn w:val="Normal"/>
    <w:link w:val="BobletekstTegn"/>
    <w:uiPriority w:val="99"/>
    <w:semiHidden/>
    <w:unhideWhenUsed/>
    <w:rsid w:val="00E85A8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5A82"/>
    <w:rPr>
      <w:rFonts w:ascii="Segoe UI" w:hAnsi="Segoe UI" w:cs="Segoe UI"/>
      <w:sz w:val="18"/>
      <w:szCs w:val="18"/>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365F91" w:themeColor="accent1" w:themeShade="BF"/>
      <w:sz w:val="32"/>
      <w:szCs w:val="32"/>
    </w:rPr>
  </w:style>
  <w:style w:type="character" w:customStyle="1" w:styleId="Plassholdertekst1">
    <w:name w:val="Plassholdertekst1"/>
    <w:basedOn w:val="Standardskriftforavsnitt"/>
    <w:uiPriority w:val="99"/>
    <w:semiHidden/>
    <w:rsid w:val="003700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st@hvl.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7AD7BB9722254A9EF584B97E258802" ma:contentTypeVersion="6" ma:contentTypeDescription="Opprett et nytt dokument." ma:contentTypeScope="" ma:versionID="d569f5d125882204c6eb1177c2dae618">
  <xsd:schema xmlns:xsd="http://www.w3.org/2001/XMLSchema" xmlns:xs="http://www.w3.org/2001/XMLSchema" xmlns:p="http://schemas.microsoft.com/office/2006/metadata/properties" xmlns:ns2="82861d20-1a01-4901-9fd7-ca75dcac90e1" xmlns:ns3="567036c1-50ea-4cd1-a67a-ece905ab4e61" targetNamespace="http://schemas.microsoft.com/office/2006/metadata/properties" ma:root="true" ma:fieldsID="465121b6e3dd7a12a9abc8d2fcf403f5" ns2:_="" ns3:_="">
    <xsd:import namespace="82861d20-1a01-4901-9fd7-ca75dcac90e1"/>
    <xsd:import namespace="567036c1-50ea-4cd1-a67a-ece905ab4e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61d20-1a01-4901-9fd7-ca75dcac9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7036c1-50ea-4cd1-a67a-ece905ab4e6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BDD790-08B9-4BB0-913F-F58A1C61E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61d20-1a01-4901-9fd7-ca75dcac90e1"/>
    <ds:schemaRef ds:uri="567036c1-50ea-4cd1-a67a-ece905ab4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4DC574-EA64-46C6-9122-6DFEF15F40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5AFB1-450A-4BF9-B0B7-0E1A8C0A9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4113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Høgskolen i Bergen</vt:lpstr>
    </vt:vector>
  </TitlesOfParts>
  <Company>Hogskolen i Bergen</Company>
  <LinksUpToDate>false</LinksUpToDate>
  <CharactersWithSpaces>4880</CharactersWithSpaces>
  <SharedDoc>false</SharedDoc>
  <HLinks>
    <vt:vector size="6" baseType="variant">
      <vt:variant>
        <vt:i4>1441851</vt:i4>
      </vt:variant>
      <vt:variant>
        <vt:i4>0</vt:i4>
      </vt:variant>
      <vt:variant>
        <vt:i4>0</vt:i4>
      </vt:variant>
      <vt:variant>
        <vt:i4>5</vt:i4>
      </vt:variant>
      <vt:variant>
        <vt:lpwstr>mailto:post@hvl.no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Høgskolen i Bergen</dc:title>
  <dc:creator>Merete Sviggum</dc:creator>
  <cp:lastModifiedBy>Ann Jørstad Nilsen</cp:lastModifiedBy>
  <cp:revision>2</cp:revision>
  <cp:lastPrinted>2019-12-09T12:18:00Z</cp:lastPrinted>
  <dcterms:created xsi:type="dcterms:W3CDTF">2020-08-23T11:58:00Z</dcterms:created>
  <dcterms:modified xsi:type="dcterms:W3CDTF">2020-08-23T11:58:00Z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2014-01-03T00:00:00Z</vt:filetime>
  </property>
  <property fmtid="{D5CDD505-2E9C-101B-9397-08002B2CF9AE}" pid="3" name="Creator">
    <vt:lpwstr>Microsoft® Word 2010</vt:lpwstr>
  </property>
  <property fmtid="{D5CDD505-2E9C-101B-9397-08002B2CF9AE}" pid="4" name="LastSaved">
    <vt:filetime>2018-03-22T00:00:00Z</vt:filetime>
  </property>
  <property fmtid="{D5CDD505-2E9C-101B-9397-08002B2CF9AE}" pid="5" name="ContentTypeId">
    <vt:lpwstr>0x0101006B7AD7BB9722254A9EF584B97E258802</vt:lpwstr>
  </property>
</Properties>
</file>