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38FA" w14:textId="6CCB3686" w:rsidR="00DE78D3" w:rsidRPr="00D800C0" w:rsidRDefault="009A3A4E" w:rsidP="522DAA36">
      <w:pPr>
        <w:tabs>
          <w:tab w:val="left" w:pos="6724"/>
        </w:tabs>
        <w:textAlignment w:val="baseline"/>
        <w:rPr>
          <w:rFonts w:ascii="Calibri" w:hAnsi="Calibri"/>
          <w:b w:val="0"/>
          <w:bCs w:val="0"/>
          <w:color w:val="70AD47"/>
          <w:sz w:val="22"/>
          <w:szCs w:val="22"/>
        </w:rPr>
      </w:pPr>
      <w:bookmarkStart w:id="0" w:name="_Toc30424669"/>
      <w:r w:rsidRPr="522DAA3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Vurdering av </w:t>
      </w:r>
      <w:r w:rsidR="00B93208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praksis </w:t>
      </w:r>
      <w:r w:rsidR="00236032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i videregående skole </w:t>
      </w:r>
      <w:r w:rsidR="0064673E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høst</w:t>
      </w:r>
      <w:r w:rsidR="00B93208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</w:t>
      </w:r>
      <w:r w:rsidR="0064673E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4</w:t>
      </w:r>
      <w:r w:rsidR="00B93208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. </w:t>
      </w:r>
      <w:r w:rsidRPr="522DAA3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studieår </w:t>
      </w:r>
      <w:r w:rsidR="00F14A62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(P1)</w:t>
      </w:r>
    </w:p>
    <w:p w14:paraId="651A643F" w14:textId="31FB5FC4" w:rsidR="00DE78D3" w:rsidRPr="00B93208" w:rsidRDefault="00E72124" w:rsidP="522DAA36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2"/>
          <w:szCs w:val="32"/>
        </w:rPr>
      </w:pPr>
      <w:r w:rsidRPr="522DAA36">
        <w:rPr>
          <w:rStyle w:val="Overskrift1Tegn"/>
          <w:rFonts w:ascii="Calibri Light" w:hAnsi="Calibri Light" w:cs="Calibri Light"/>
          <w:color w:val="006C73"/>
          <w:sz w:val="32"/>
          <w:szCs w:val="32"/>
        </w:rPr>
        <w:t>Lærerutdanning i praktiske og estetiske fag for</w:t>
      </w:r>
      <w:r w:rsidR="005F6A91" w:rsidRPr="522DAA36">
        <w:rPr>
          <w:rStyle w:val="Overskrift1Tegn"/>
          <w:rFonts w:ascii="Calibri Light" w:hAnsi="Calibri Light" w:cs="Calibri Light"/>
          <w:color w:val="006C73"/>
          <w:sz w:val="32"/>
          <w:szCs w:val="32"/>
        </w:rPr>
        <w:t xml:space="preserve"> trinn 1-13</w:t>
      </w:r>
    </w:p>
    <w:p w14:paraId="51649E7F" w14:textId="1A7F8678" w:rsidR="009A3A4E" w:rsidRPr="00B93208" w:rsidRDefault="009A3A4E" w:rsidP="522DAA36">
      <w:pPr>
        <w:tabs>
          <w:tab w:val="left" w:pos="6724"/>
        </w:tabs>
        <w:textAlignment w:val="baseline"/>
        <w:rPr>
          <w:rFonts w:ascii="Calibri" w:hAnsi="Calibri"/>
          <w:b w:val="0"/>
          <w:bCs w:val="0"/>
          <w:color w:val="70AD47"/>
          <w:sz w:val="22"/>
          <w:szCs w:val="22"/>
        </w:rPr>
      </w:pPr>
      <w:r w:rsidRPr="522DAA3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(Emnekode LUPEMP</w:t>
      </w:r>
      <w:r w:rsidR="0064673E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4</w:t>
      </w:r>
      <w:r w:rsidRPr="522DAA3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00, </w:t>
      </w:r>
      <w:hyperlink r:id="rId11">
        <w:r w:rsidRPr="522DAA36">
          <w:rPr>
            <w:rStyle w:val="Hyperkobling"/>
            <w:rFonts w:ascii="Calibri" w:hAnsi="Calibri"/>
            <w:b w:val="0"/>
            <w:bCs w:val="0"/>
            <w:sz w:val="20"/>
            <w:szCs w:val="20"/>
          </w:rPr>
          <w:t>rammeplan 2022</w:t>
        </w:r>
      </w:hyperlink>
      <w:r w:rsidRPr="522DAA36">
        <w:rPr>
          <w:rFonts w:ascii="Calibri" w:hAnsi="Calibri"/>
          <w:b w:val="0"/>
          <w:bCs w:val="0"/>
          <w:color w:val="70AD47"/>
          <w:sz w:val="20"/>
          <w:szCs w:val="20"/>
        </w:rPr>
        <w:t>)</w:t>
      </w:r>
    </w:p>
    <w:p w14:paraId="5FD05B7B" w14:textId="2EAA0221" w:rsidR="522DAA36" w:rsidRDefault="522DAA36" w:rsidP="522DAA36">
      <w:pPr>
        <w:tabs>
          <w:tab w:val="left" w:pos="6724"/>
        </w:tabs>
        <w:rPr>
          <w:rFonts w:ascii="Calibri" w:hAnsi="Calibri"/>
          <w:b w:val="0"/>
          <w:bCs w:val="0"/>
          <w:color w:val="70AD47"/>
          <w:sz w:val="20"/>
          <w:szCs w:val="20"/>
        </w:rPr>
      </w:pPr>
    </w:p>
    <w:p w14:paraId="6758B2C4" w14:textId="4EFB7118" w:rsidR="00E55786" w:rsidRPr="00B93208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522DAA3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Dette dokumentet er konfidensielt og er kun til internt bruk i studiet ved HVL</w:t>
      </w:r>
      <w:bookmarkEnd w:id="0"/>
      <w:r w:rsidR="009054A4" w:rsidRPr="522DAA3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</w:p>
    <w:p w14:paraId="11B5F4C8" w14:textId="1B647AE5" w:rsidR="00801772" w:rsidRPr="00E55786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F842DA" w:rsidRPr="00E55786" w14:paraId="4BD64A59" w14:textId="77777777" w:rsidTr="522DAA36">
        <w:trPr>
          <w:trHeight w:val="794"/>
        </w:trPr>
        <w:tc>
          <w:tcPr>
            <w:tcW w:w="3681" w:type="dxa"/>
          </w:tcPr>
          <w:p w14:paraId="34DF9DF0" w14:textId="7E4BD4E8" w:rsidR="00F842DA" w:rsidRPr="00E55786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bookmarkStart w:id="1" w:name="_Hlk43389511"/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6E9F8553" w:rsidR="00F842DA" w:rsidRPr="00C671F0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Studentens navn:</w:t>
            </w:r>
          </w:p>
        </w:tc>
      </w:tr>
      <w:tr w:rsidR="005E4A70" w:rsidRPr="00E55786" w14:paraId="11365832" w14:textId="77777777" w:rsidTr="522DAA36">
        <w:trPr>
          <w:trHeight w:val="794"/>
        </w:trPr>
        <w:tc>
          <w:tcPr>
            <w:tcW w:w="3681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5E4A70" w:rsidRPr="00B66133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Studieprogram: </w:t>
            </w:r>
          </w:p>
          <w:p w14:paraId="76EF0714" w14:textId="3EE34C4A" w:rsidR="005E4A70" w:rsidRPr="00B66133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LUPE Musikk</w:t>
            </w:r>
          </w:p>
        </w:tc>
        <w:tc>
          <w:tcPr>
            <w:tcW w:w="6316" w:type="dxa"/>
            <w:gridSpan w:val="2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1CCC0F9" w14:textId="2AD23739" w:rsidR="005E4A70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Dato for pr</w:t>
            </w:r>
            <w:r w:rsidR="6B12A9B2"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aksisperioden:</w:t>
            </w:r>
          </w:p>
          <w:p w14:paraId="621315C0" w14:textId="5304A332" w:rsidR="005E4A70" w:rsidRPr="00B66133" w:rsidRDefault="005E4A7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F842DA" w:rsidRPr="00E55786" w14:paraId="0F56C65A" w14:textId="77777777" w:rsidTr="522DAA36">
        <w:trPr>
          <w:trHeight w:val="794"/>
        </w:trPr>
        <w:tc>
          <w:tcPr>
            <w:tcW w:w="3681" w:type="dxa"/>
          </w:tcPr>
          <w:p w14:paraId="34A8AD81" w14:textId="085DCAA9" w:rsidR="00F842DA" w:rsidRPr="00E55786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Praksislærers navn:</w:t>
            </w:r>
          </w:p>
        </w:tc>
        <w:tc>
          <w:tcPr>
            <w:tcW w:w="2973" w:type="dxa"/>
          </w:tcPr>
          <w:p w14:paraId="4614EDDA" w14:textId="066C6DD8" w:rsidR="00F842DA" w:rsidRPr="00E55786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Praksisskole:</w:t>
            </w:r>
          </w:p>
          <w:p w14:paraId="2BF5A2AE" w14:textId="77777777" w:rsidR="00F842DA" w:rsidRPr="00E55786" w:rsidRDefault="00F842D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343" w:type="dxa"/>
          </w:tcPr>
          <w:p w14:paraId="7A1EEC28" w14:textId="55CEF154" w:rsidR="00F842DA" w:rsidRPr="00C671F0" w:rsidRDefault="00236032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T</w:t>
            </w:r>
            <w:r w:rsidR="2163DC1B"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rinn studenten har undervist på:</w:t>
            </w:r>
            <w:r w:rsidR="2307126B"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bookmarkEnd w:id="1"/>
    </w:tbl>
    <w:p w14:paraId="4B22B127" w14:textId="77777777" w:rsidR="00C671F0" w:rsidRPr="00E55786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E55786" w:rsidRPr="00E55786" w14:paraId="11C9DD37" w14:textId="77777777" w:rsidTr="522DAA36">
        <w:trPr>
          <w:trHeight w:val="1073"/>
        </w:trPr>
        <w:tc>
          <w:tcPr>
            <w:tcW w:w="4012" w:type="dxa"/>
            <w:hideMark/>
          </w:tcPr>
          <w:p w14:paraId="0D0CE25D" w14:textId="7C08C9E0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008A8F"/>
                <w:sz w:val="24"/>
                <w:szCs w:val="24"/>
                <w:lang w:eastAsia="nb-NO"/>
              </w:rPr>
            </w:pPr>
            <w:r w:rsidRPr="522DAA36">
              <w:rPr>
                <w:rFonts w:ascii="Calibri Light" w:hAnsi="Calibri Light"/>
                <w:color w:val="008A8F"/>
              </w:rPr>
              <w:t>Praksis bestått</w:t>
            </w:r>
          </w:p>
          <w:p w14:paraId="4254B638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Studenten har oppfylt alle vurderingskriteriene for emnet</w:t>
            </w:r>
          </w:p>
        </w:tc>
        <w:tc>
          <w:tcPr>
            <w:tcW w:w="1086" w:type="dxa"/>
          </w:tcPr>
          <w:p w14:paraId="46DF512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37" w:type="dxa"/>
            <w:hideMark/>
          </w:tcPr>
          <w:p w14:paraId="0039BBC3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color w:val="008A8F"/>
              </w:rPr>
              <w:t>Praksis ikke bestått</w:t>
            </w:r>
            <w:r w:rsidRPr="522DAA36">
              <w:rPr>
                <w:rFonts w:ascii="Calibri Light" w:eastAsia="Times New Roman" w:hAnsi="Calibri Light" w:cs="Calibri Light"/>
                <w:color w:val="008A8F"/>
                <w:sz w:val="24"/>
                <w:szCs w:val="24"/>
              </w:rPr>
              <w:t xml:space="preserve">   </w:t>
            </w:r>
          </w:p>
          <w:p w14:paraId="41E4D2D9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Studenten har ikke oppfylt deler av eller alle vurderingskriteriene for emnet        </w:t>
            </w:r>
          </w:p>
        </w:tc>
        <w:tc>
          <w:tcPr>
            <w:tcW w:w="1172" w:type="dxa"/>
          </w:tcPr>
          <w:p w14:paraId="0279B2B8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9988098" w14:textId="0EC0374E" w:rsidR="00192E4C" w:rsidRPr="00E55786" w:rsidRDefault="00192E4C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Dersom en student vurderes til ikke bestått skal praksislærer kontakte profesjonsveileder</w:t>
      </w:r>
      <w:r w:rsidR="00D028C5"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og praksiskoordinator</w:t>
      </w:r>
      <w:r w:rsidR="0055761C"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før innsending av aktuelle dokumenter</w:t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.</w:t>
      </w: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E55786" w14:paraId="5ECB2C72" w14:textId="77777777" w:rsidTr="522DAA36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008A8F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color w:val="008A8F"/>
              </w:rPr>
              <w:t>Praksis avbrutt</w:t>
            </w: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008A8F"/>
                <w:sz w:val="24"/>
                <w:szCs w:val="24"/>
              </w:rPr>
              <w:t xml:space="preserve"> </w:t>
            </w:r>
          </w:p>
          <w:p w14:paraId="222F3207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77777777" w:rsidR="00E55786" w:rsidRPr="00E55786" w:rsidRDefault="00E55786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color w:val="008A8F"/>
              </w:rPr>
              <w:t>Student ikke møtt</w:t>
            </w:r>
          </w:p>
          <w:p w14:paraId="2D3874C0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374EAF4" w14:textId="06E98EFC" w:rsidR="00E55786" w:rsidRPr="00E55786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Dersom en student ikke møter i praksis eller avbryter praksisperioden, sender praksislærer side 1 </w:t>
      </w:r>
      <w:r w:rsidR="003B79EC"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på e-post</w:t>
      </w:r>
      <w:r w:rsidR="00D028C5"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eller </w:t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per post</w:t>
      </w:r>
      <w:r w:rsidR="00D028C5"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til praksiskoo</w:t>
      </w:r>
      <w:r w:rsidR="004C604B"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r</w:t>
      </w:r>
      <w:r w:rsidR="00D028C5"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dinator</w:t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så snart som mulig.</w:t>
      </w:r>
    </w:p>
    <w:p w14:paraId="338C284A" w14:textId="7A4D6627" w:rsidR="00E55786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eastAsia="nb-NO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4"/>
        <w:gridCol w:w="1276"/>
      </w:tblGrid>
      <w:tr w:rsidR="00761765" w:rsidRPr="00761765" w14:paraId="6A28579C" w14:textId="77777777" w:rsidTr="522DAA36">
        <w:tc>
          <w:tcPr>
            <w:tcW w:w="8774" w:type="dxa"/>
          </w:tcPr>
          <w:p w14:paraId="73EC61E6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color w:val="008A8F"/>
              </w:rPr>
              <w:t>Studenten har arbeidet tilfredsstillende med følgende krav:</w:t>
            </w:r>
          </w:p>
        </w:tc>
        <w:tc>
          <w:tcPr>
            <w:tcW w:w="1276" w:type="dxa"/>
          </w:tcPr>
          <w:p w14:paraId="4E749942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color w:val="008A8F"/>
              </w:rPr>
              <w:t>JA / NEI:</w:t>
            </w:r>
          </w:p>
        </w:tc>
      </w:tr>
      <w:tr w:rsidR="00761765" w:rsidRPr="00761765" w14:paraId="4B012EA9" w14:textId="77777777" w:rsidTr="522DAA36">
        <w:trPr>
          <w:trHeight w:val="27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8B5E553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Har oppfylt tilstedeværelsesplikten i praksis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2B58F9" w14:textId="77777777" w:rsidR="00761765" w:rsidRPr="00761765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24D1F88B" w14:textId="77777777" w:rsidTr="522DAA36">
        <w:trPr>
          <w:trHeight w:val="287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767D9F2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Retter seg eller vanlige normer, regler og lover i arbeidslivet (personalreglement på skolen)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20D682" w14:textId="77777777" w:rsidR="00761765" w:rsidRPr="00761765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20A8FB28" w14:textId="77777777" w:rsidTr="522DAA36">
        <w:trPr>
          <w:trHeight w:val="233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638B2A2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Overholder yrkesetiske retningslinjer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9A4ED" w14:textId="77777777" w:rsidR="00761765" w:rsidRPr="00761765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34F7FE3B" w14:textId="77777777" w:rsidTr="522DAA36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DB7E5F5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Overholder obligatoriske forpliktelser og avtaler, deriblant arbeidskrav og gitte tidsfrister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D92DC" w14:textId="77777777" w:rsidR="00761765" w:rsidRPr="00761765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358DFBAF" w14:textId="77777777" w:rsidTr="522DAA36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28E0DE06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Viser respekt for elever, foreldre/foresatte, og medarbeidere på arbeidsplassen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B255AF" w14:textId="77777777" w:rsidR="00761765" w:rsidRPr="00761765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522DAA36" w14:paraId="1B387398" w14:textId="77777777" w:rsidTr="522DAA36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14E6B3B6" w14:textId="76E07F8B" w:rsidR="522DAA36" w:rsidRDefault="522DAA36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Studenten tar ansvar, møter forberedt og er engasjert i praksisopplæring</w:t>
            </w:r>
            <w:r w:rsidR="001B6644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FABA8C" w14:textId="73AD7A2B" w:rsidR="522DAA36" w:rsidRDefault="522DAA36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</w:rPr>
            </w:pPr>
          </w:p>
        </w:tc>
      </w:tr>
    </w:tbl>
    <w:p w14:paraId="254D7F42" w14:textId="77777777" w:rsidR="00114FFD" w:rsidRDefault="00114FFD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bookmarkStart w:id="2" w:name="_Hlk43390089"/>
    </w:p>
    <w:p w14:paraId="07BB9792" w14:textId="7BEF4596" w:rsidR="00E768F5" w:rsidRPr="00E768F5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Sted: ____________</w:t>
      </w:r>
      <w:r>
        <w:tab/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Dato: ____________</w:t>
      </w:r>
      <w:r>
        <w:tab/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Praksislærers underskrift: _______________________________</w:t>
      </w:r>
    </w:p>
    <w:p w14:paraId="7307FDB7" w14:textId="77777777" w:rsidR="009A3A4E" w:rsidRDefault="009A3A4E" w:rsidP="00E768F5">
      <w:pPr>
        <w:rPr>
          <w:rFonts w:ascii="Calibri Light" w:hAnsi="Calibri Light" w:cs="Calibri Light"/>
          <w:color w:val="008A8F"/>
          <w:sz w:val="22"/>
          <w:szCs w:val="22"/>
          <w:lang w:eastAsia="nb-NO"/>
        </w:rPr>
      </w:pPr>
    </w:p>
    <w:p w14:paraId="5241CE90" w14:textId="761DDF2F" w:rsidR="00E768F5" w:rsidRPr="00E768F5" w:rsidRDefault="00E768F5" w:rsidP="00E768F5">
      <w:pPr>
        <w:rPr>
          <w:rFonts w:ascii="Calibri Light" w:hAnsi="Calibri Light" w:cs="Calibri Light"/>
          <w:color w:val="008A8F"/>
          <w:sz w:val="22"/>
          <w:szCs w:val="22"/>
          <w:lang w:eastAsia="nb-NO"/>
        </w:rPr>
      </w:pPr>
      <w:r w:rsidRPr="522DAA36">
        <w:rPr>
          <w:rFonts w:ascii="Calibri Light" w:hAnsi="Calibri Light" w:cs="Calibri Light"/>
          <w:color w:val="008A8F"/>
          <w:sz w:val="22"/>
          <w:szCs w:val="22"/>
        </w:rPr>
        <w:t>Erklæring fra student:</w:t>
      </w:r>
    </w:p>
    <w:p w14:paraId="419E5B28" w14:textId="77777777" w:rsidR="00E768F5" w:rsidRPr="00E768F5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Jeg har lest sluttvurderingen og er kjent med innholdet. Jeg er også informert om at </w:t>
      </w:r>
    </w:p>
    <w:p w14:paraId="731BD622" w14:textId="77777777" w:rsidR="00E768F5" w:rsidRPr="00E768F5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klagefristen på formelle feil er på tre (3) uker og går fra dags dato.</w:t>
      </w:r>
    </w:p>
    <w:p w14:paraId="1337E9D3" w14:textId="77777777" w:rsidR="00E768F5" w:rsidRPr="00E768F5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</w:p>
    <w:p w14:paraId="6311ED63" w14:textId="64212401" w:rsidR="00E768F5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Studentens underskrift: _______________________________________</w:t>
      </w:r>
      <w:r w:rsidR="002E1616"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___</w:t>
      </w:r>
    </w:p>
    <w:p w14:paraId="6B5FF9AB" w14:textId="5BFA00B7" w:rsidR="00E768F5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</w:p>
    <w:bookmarkEnd w:id="2"/>
    <w:p w14:paraId="31AEC47F" w14:textId="6780B7FD" w:rsidR="00E55786" w:rsidRPr="00E55786" w:rsidRDefault="00E55786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  <w:t>Oversikt over innhold i praksisperioden:</w:t>
      </w:r>
      <w:r>
        <w:br/>
      </w:r>
    </w:p>
    <w:tbl>
      <w:tblPr>
        <w:tblW w:w="9982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326"/>
        <w:gridCol w:w="7656"/>
      </w:tblGrid>
      <w:tr w:rsidR="00DA3358" w:rsidRPr="00E55786" w14:paraId="58B200CF" w14:textId="77777777" w:rsidTr="522DAA36">
        <w:trPr>
          <w:trHeight w:val="568"/>
        </w:trPr>
        <w:tc>
          <w:tcPr>
            <w:tcW w:w="2326" w:type="dxa"/>
            <w:hideMark/>
          </w:tcPr>
          <w:p w14:paraId="18B50259" w14:textId="4E88D33D" w:rsidR="00DA3358" w:rsidRPr="00E55786" w:rsidRDefault="2CBEC41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Type aktivitet:</w:t>
            </w:r>
          </w:p>
        </w:tc>
        <w:tc>
          <w:tcPr>
            <w:tcW w:w="7656" w:type="dxa"/>
            <w:hideMark/>
          </w:tcPr>
          <w:p w14:paraId="7327CB5F" w14:textId="721CB422" w:rsidR="00DA3358" w:rsidRPr="00E55786" w:rsidRDefault="2CBEC41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Fag/tema/metoder:</w:t>
            </w:r>
          </w:p>
        </w:tc>
      </w:tr>
      <w:tr w:rsidR="00DA3358" w:rsidRPr="00E55786" w14:paraId="664EF565" w14:textId="77777777" w:rsidTr="522DAA36">
        <w:trPr>
          <w:trHeight w:val="3198"/>
        </w:trPr>
        <w:tc>
          <w:tcPr>
            <w:tcW w:w="2326" w:type="dxa"/>
          </w:tcPr>
          <w:p w14:paraId="3FD5E46F" w14:textId="77777777" w:rsidR="00DA3358" w:rsidRPr="00DA3358" w:rsidRDefault="2CBEC41A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Veiledningssamtale</w:t>
            </w:r>
          </w:p>
          <w:p w14:paraId="0BA94AFF" w14:textId="77777777" w:rsidR="00DA3358" w:rsidRPr="00DA3358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78AED5DA" w14:textId="77777777" w:rsidR="00DA3358" w:rsidRPr="00E55786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</w:tr>
      <w:tr w:rsidR="00DA3358" w:rsidRPr="00E55786" w14:paraId="22F5FB7F" w14:textId="77777777" w:rsidTr="522DAA36">
        <w:trPr>
          <w:trHeight w:val="3117"/>
        </w:trPr>
        <w:tc>
          <w:tcPr>
            <w:tcW w:w="2326" w:type="dxa"/>
            <w:hideMark/>
          </w:tcPr>
          <w:p w14:paraId="4B368973" w14:textId="77777777" w:rsidR="00DA3358" w:rsidRDefault="2CBEC41A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Undervisning og annet lærerarbei</w:t>
            </w:r>
            <w:r w:rsidR="001B6644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d</w:t>
            </w:r>
          </w:p>
          <w:p w14:paraId="74744D93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9926629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6E66FC0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59F1B4A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88674A9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41399C0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D6A462D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8058A84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1A8E0D62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57367C8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1D522B55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DAE0E10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E28FE6D" w14:textId="74550BAE" w:rsidR="00234D40" w:rsidRPr="00DA335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05B59A88" w14:textId="77777777" w:rsidR="00DA3358" w:rsidRPr="00E55786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eastAsia="nb-NO"/>
              </w:rPr>
            </w:pPr>
          </w:p>
        </w:tc>
      </w:tr>
      <w:tr w:rsidR="00B24654" w:rsidRPr="00E55786" w14:paraId="65595BBD" w14:textId="77777777" w:rsidTr="001B6644">
        <w:trPr>
          <w:trHeight w:val="1883"/>
        </w:trPr>
        <w:tc>
          <w:tcPr>
            <w:tcW w:w="2326" w:type="dxa"/>
          </w:tcPr>
          <w:p w14:paraId="465AA30A" w14:textId="77777777" w:rsidR="00B24654" w:rsidRDefault="7EEB8D7C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Foreldresamtale / utviklingssamtale med elever</w:t>
            </w:r>
          </w:p>
          <w:p w14:paraId="52EFDBF1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99FAFD8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03C86E9E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13F60C9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23AE8E62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C2D6831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FCDC7A0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1F5D5914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39B58E40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13AA6028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148F5E5F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12DC778B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A060F1F" w14:textId="5B2418E9" w:rsidR="00234D40" w:rsidRPr="00DA335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7F644484" w14:textId="6E50AA29" w:rsidR="00B24654" w:rsidRDefault="7EEB8D7C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Ja eller nei? Hvis ja, </w:t>
            </w:r>
            <w:r w:rsidR="00667B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beskriv kort.</w:t>
            </w:r>
          </w:p>
          <w:p w14:paraId="3E5E5907" w14:textId="77777777" w:rsidR="0007372B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053D59FA" w14:textId="77777777" w:rsidR="0007372B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3DAF754F" w14:textId="77777777" w:rsidR="0007372B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D974CBF" w14:textId="77777777" w:rsidR="0007372B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0702A137" w14:textId="77777777" w:rsidR="0007372B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20309BE0" w14:textId="77777777" w:rsidR="0007372B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2761FBB9" w14:textId="77777777" w:rsidR="0007372B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01602BA3" w14:textId="77777777" w:rsidR="0007372B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357F07C2" w14:textId="7502A426" w:rsidR="0007372B" w:rsidRPr="00B24654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5A188B85" w14:textId="7024DE2C" w:rsidR="00B5142D" w:rsidRPr="00C748E7" w:rsidRDefault="00B5142D">
      <w:pPr>
        <w:spacing w:after="200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</w:p>
    <w:p w14:paraId="482020F6" w14:textId="77D3A3C0" w:rsidR="00DE78D3" w:rsidRPr="00E55786" w:rsidRDefault="00E55786" w:rsidP="522DAA36">
      <w:pPr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  <w:lastRenderedPageBreak/>
        <w:t>Vurdering og begrunnelse:</w:t>
      </w:r>
    </w:p>
    <w:p w14:paraId="1ED23F47" w14:textId="38307E84" w:rsidR="003B26E4" w:rsidRDefault="003B26E4" w:rsidP="522DAA36">
      <w:pPr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>Studentene skal vurderes etter læringsutbytte</w:t>
      </w:r>
      <w:r w:rsidR="00062A20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 xml:space="preserve"> og innhold</w:t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 xml:space="preserve"> i den aktuelle emneplanen. </w:t>
      </w:r>
    </w:p>
    <w:p w14:paraId="1889127D" w14:textId="77777777" w:rsidR="003B26E4" w:rsidRPr="0001035D" w:rsidRDefault="003B26E4" w:rsidP="522DAA36">
      <w:pPr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C748E7" w:rsidRPr="002E07B1" w14:paraId="466194C2" w14:textId="77777777" w:rsidTr="522DAA36">
        <w:trPr>
          <w:trHeight w:val="476"/>
        </w:trPr>
        <w:tc>
          <w:tcPr>
            <w:tcW w:w="10045" w:type="dxa"/>
          </w:tcPr>
          <w:p w14:paraId="05DADB16" w14:textId="3006A899" w:rsidR="00C748E7" w:rsidRPr="00656C3E" w:rsidRDefault="00C748E7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</w:rPr>
            </w:pPr>
            <w:r w:rsidRPr="00656C3E"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</w:rPr>
              <w:t>Studentens kunnskaper:</w:t>
            </w:r>
          </w:p>
          <w:p w14:paraId="2EF6F191" w14:textId="77777777" w:rsidR="00587E76" w:rsidRPr="00587E76" w:rsidRDefault="00587E76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</w:rPr>
            </w:pPr>
          </w:p>
          <w:p w14:paraId="5D4223E8" w14:textId="620336E3" w:rsidR="007303D0" w:rsidRDefault="00587E76" w:rsidP="004E33A0">
            <w:pPr>
              <w:numPr>
                <w:ilvl w:val="0"/>
                <w:numId w:val="23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  <w:r w:rsidRPr="004A6715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 xml:space="preserve">Studenten </w:t>
            </w:r>
            <w:r w:rsidR="007303D0" w:rsidRPr="007303D0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har kunnskap om læring, læreprosessar, arbeidsmåtar, læremidlar og vurderingsformer som særpregar musikkfaget</w:t>
            </w:r>
          </w:p>
          <w:p w14:paraId="10AE6967" w14:textId="12321AEA" w:rsidR="004E33A0" w:rsidRPr="00B67CD4" w:rsidRDefault="004E33A0" w:rsidP="004E33A0">
            <w:pPr>
              <w:pStyle w:val="Listeavsnitt"/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Studenten arbeider aktivt for å utforske arbeidsmåter og læreprosesser i</w:t>
            </w:r>
            <w:r w:rsidR="00E0046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ulike</w:t>
            </w: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faglige sammenhenger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og undervisningskontekster</w:t>
            </w:r>
          </w:p>
          <w:p w14:paraId="0E0E42CD" w14:textId="77777777" w:rsidR="004E33A0" w:rsidRDefault="004E33A0" w:rsidP="004E33A0">
            <w:pPr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Studenten deltar aktivt i samtaler om lærerrollen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, plikter</w:t>
            </w: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og innholdet i læreren sitt arbeid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  <w:p w14:paraId="542576A8" w14:textId="77777777" w:rsidR="004E33A0" w:rsidRPr="0091147A" w:rsidRDefault="004E33A0" w:rsidP="004E33A0">
            <w:pPr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0F0D29" w:themeColor="text1"/>
                <w:sz w:val="20"/>
                <w:szCs w:val="20"/>
                <w:lang w:eastAsia="nb-NO"/>
              </w:rPr>
            </w:pPr>
            <w:r w:rsidRPr="0091147A">
              <w:rPr>
                <w:rFonts w:ascii="Calibri Light" w:eastAsia="Times New Roman" w:hAnsi="Calibri Light" w:cs="Calibri Light"/>
                <w:b w:val="0"/>
                <w:bCs w:val="0"/>
                <w:color w:val="0F0D29" w:themeColor="text1"/>
                <w:sz w:val="20"/>
                <w:szCs w:val="20"/>
                <w:lang w:eastAsia="nb-NO"/>
              </w:rPr>
              <w:t>Studenten har deltatt i ulike former for summativ og formativ vurdering i læringssituasjoner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0F0D29" w:themeColor="text1"/>
                <w:sz w:val="20"/>
                <w:szCs w:val="20"/>
                <w:lang w:eastAsia="nb-NO"/>
              </w:rPr>
              <w:t>, og</w:t>
            </w:r>
            <w:r w:rsidRPr="0091147A">
              <w:rPr>
                <w:rFonts w:ascii="Calibri Light" w:eastAsia="Times New Roman" w:hAnsi="Calibri Light" w:cs="Calibri Light"/>
                <w:b w:val="0"/>
                <w:bCs w:val="0"/>
                <w:color w:val="0F0D29" w:themeColor="text1"/>
                <w:sz w:val="20"/>
                <w:szCs w:val="20"/>
                <w:lang w:eastAsia="nb-NO"/>
              </w:rPr>
              <w:t xml:space="preserve"> kan reflektere over problemstillinger og muligheter knyttet til ulike vurderingsmåter</w:t>
            </w:r>
          </w:p>
          <w:p w14:paraId="6FD78DA1" w14:textId="7A2B6B7E" w:rsidR="00947027" w:rsidRPr="004E33A0" w:rsidRDefault="00947027" w:rsidP="00E0046A">
            <w:pPr>
              <w:pStyle w:val="Listeavsnitt"/>
              <w:ind w:left="1440"/>
              <w:rPr>
                <w:rFonts w:ascii="Calibri Light" w:eastAsia="Times New Roman" w:hAnsi="Calibri Light" w:cs="Calibri Light"/>
                <w:color w:val="auto"/>
                <w:sz w:val="24"/>
                <w:szCs w:val="24"/>
              </w:rPr>
            </w:pPr>
          </w:p>
          <w:p w14:paraId="4D6853EC" w14:textId="248D47A1" w:rsidR="007303D0" w:rsidRDefault="00587E76" w:rsidP="004E33A0">
            <w:pPr>
              <w:numPr>
                <w:ilvl w:val="0"/>
                <w:numId w:val="23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  <w:r w:rsidRPr="00254301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 xml:space="preserve">Studenten </w:t>
            </w:r>
            <w:r w:rsidR="007303D0" w:rsidRPr="007303D0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har inngåande kunnskap om samspelet mellom elevar og mellom elev og lærar, om skuleleiing, klasseleiing, teamarbeid og skule-heimsamarbeid</w:t>
            </w:r>
          </w:p>
          <w:p w14:paraId="62789BA3" w14:textId="7953E488" w:rsidR="00254301" w:rsidRDefault="00EB2084" w:rsidP="00254301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7405D0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</w:t>
            </w:r>
            <w:r w:rsidR="0033734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arbeider aktivt for </w:t>
            </w:r>
            <w:r w:rsidR="002D791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å utvikle sin</w:t>
            </w:r>
            <w:r w:rsidR="0033734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relasjonskompetanse </w:t>
            </w:r>
            <w:r w:rsidR="002D791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i ulike sammenhenger</w:t>
            </w:r>
          </w:p>
          <w:p w14:paraId="557F227A" w14:textId="77777777" w:rsidR="000A479E" w:rsidRDefault="000A479E" w:rsidP="000A479E">
            <w:pPr>
              <w:pStyle w:val="Listeavsnitt"/>
              <w:ind w:left="1352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36685A01" w14:textId="09237FB2" w:rsidR="007303D0" w:rsidRPr="00D936B9" w:rsidRDefault="00587E76" w:rsidP="004E33A0">
            <w:pPr>
              <w:numPr>
                <w:ilvl w:val="0"/>
                <w:numId w:val="23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  <w:r w:rsidRPr="00D936B9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 xml:space="preserve">Studenten </w:t>
            </w:r>
            <w:r w:rsidR="007303D0" w:rsidRPr="007303D0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har kunnskap om læraren sin rolle som kulturformidlar</w:t>
            </w:r>
          </w:p>
          <w:p w14:paraId="745144A6" w14:textId="4CF19026" w:rsidR="0038361A" w:rsidRPr="00206D1E" w:rsidRDefault="006104E1" w:rsidP="0038361A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 w:rsidRPr="00206D1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Studenten </w:t>
            </w:r>
            <w:r w:rsidR="00D936B9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drøfter og </w:t>
            </w:r>
            <w:r w:rsidRPr="00206D1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reflekterer </w:t>
            </w:r>
            <w:r w:rsidR="00B660B2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sammen med kolleger </w:t>
            </w:r>
            <w:r w:rsidRPr="00206D1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over </w:t>
            </w:r>
            <w:r w:rsidR="002E07B1" w:rsidRPr="00206D1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hva det vil si å være kulturformidler</w:t>
            </w:r>
          </w:p>
          <w:p w14:paraId="7728849F" w14:textId="2EA6CC69" w:rsidR="00C748E7" w:rsidRPr="002E07B1" w:rsidRDefault="00C748E7" w:rsidP="007303D0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</w:tr>
      <w:tr w:rsidR="00DA3358" w:rsidRPr="00DA3358" w14:paraId="56D6FEF2" w14:textId="77777777" w:rsidTr="522DAA36">
        <w:trPr>
          <w:trHeight w:val="1147"/>
        </w:trPr>
        <w:tc>
          <w:tcPr>
            <w:tcW w:w="10045" w:type="dxa"/>
          </w:tcPr>
          <w:p w14:paraId="5CB6FE55" w14:textId="77777777" w:rsidR="00DA3358" w:rsidRDefault="00C73EC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Hvordan og i hvilken grad er forventet læringsutbytte oppnådd?</w:t>
            </w:r>
          </w:p>
          <w:p w14:paraId="26671677" w14:textId="77777777" w:rsidR="00A45CE3" w:rsidRDefault="00A45CE3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2EF5E1DE" w14:textId="041D9162" w:rsidR="00A45CE3" w:rsidRDefault="00A45CE3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7D5EFC5E" w14:textId="4004A2F3" w:rsidR="00BE7221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0CEC2769" w14:textId="5AB0A688" w:rsidR="00BE7221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45F1A2DF" w14:textId="62021B54" w:rsidR="00BE7221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05DF48F3" w14:textId="77777777" w:rsidR="00BE7221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6815F02D" w14:textId="77777777" w:rsidR="00A45CE3" w:rsidRDefault="00A45CE3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6D8D0A74" w14:textId="7E6AF3BF" w:rsidR="00234D40" w:rsidRPr="00DA3358" w:rsidRDefault="00234D4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391CEC9C" w14:textId="77777777" w:rsidTr="522DAA36">
        <w:trPr>
          <w:trHeight w:val="1263"/>
        </w:trPr>
        <w:tc>
          <w:tcPr>
            <w:tcW w:w="10045" w:type="dxa"/>
          </w:tcPr>
          <w:p w14:paraId="5320FE09" w14:textId="77777777" w:rsidR="00DA3358" w:rsidRDefault="00C73ECA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Hvilke kunnskapsområder bør studenten særlig arbeide videre med?</w:t>
            </w:r>
          </w:p>
          <w:p w14:paraId="2FB15C65" w14:textId="77777777" w:rsidR="00A45CE3" w:rsidRDefault="00A45CE3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4A8C2358" w14:textId="0BDED3BB" w:rsidR="00A45CE3" w:rsidRDefault="00A45CE3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7E6D6906" w14:textId="1F780CD8" w:rsidR="00BE7221" w:rsidRDefault="00BE722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5A3E2663" w14:textId="77777777" w:rsidR="00A45CE3" w:rsidRDefault="00A45CE3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83BEBEE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62E85EA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60025E4" w14:textId="2CABF00D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414506A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409FE3B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4B905B6" w14:textId="5EBA8194" w:rsidR="00234D40" w:rsidRPr="00DA335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5AE002E" w14:textId="77777777" w:rsidR="00DA3358" w:rsidRDefault="00DA3358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eastAsia="nb-NO"/>
        </w:rPr>
      </w:pPr>
    </w:p>
    <w:p w14:paraId="7AC93EF1" w14:textId="77777777" w:rsidR="00FA05FD" w:rsidRDefault="00FA05FD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eastAsia="nb-NO"/>
        </w:rPr>
      </w:pPr>
    </w:p>
    <w:p w14:paraId="0458E661" w14:textId="77777777" w:rsidR="00FA05FD" w:rsidRDefault="00FA05FD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eastAsia="nb-NO"/>
        </w:rPr>
      </w:pPr>
    </w:p>
    <w:p w14:paraId="255BB6F9" w14:textId="77777777" w:rsidR="00FA05FD" w:rsidRPr="00DA3358" w:rsidRDefault="00FA05FD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BE7221" w:rsidRPr="00282ABE" w14:paraId="66A22C9F" w14:textId="77777777" w:rsidTr="522DAA36">
        <w:trPr>
          <w:trHeight w:val="494"/>
        </w:trPr>
        <w:tc>
          <w:tcPr>
            <w:tcW w:w="10073" w:type="dxa"/>
          </w:tcPr>
          <w:p w14:paraId="2F5CD2D9" w14:textId="0CC00980" w:rsidR="00BE7221" w:rsidRPr="00656C3E" w:rsidRDefault="3D6CFCC5" w:rsidP="00656C3E">
            <w:pPr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</w:rPr>
            </w:pPr>
            <w:r w:rsidRPr="00656C3E"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</w:rPr>
              <w:t>Studentens ferdigheter:</w:t>
            </w:r>
          </w:p>
          <w:p w14:paraId="12A7DC43" w14:textId="2BA4B5CF" w:rsidR="007303D0" w:rsidRPr="007303D0" w:rsidRDefault="007303D0" w:rsidP="007303D0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4CB9A731" w14:textId="7AC3EE7E" w:rsidR="007303D0" w:rsidRPr="00507573" w:rsidRDefault="00507573" w:rsidP="00507573">
            <w:pPr>
              <w:pStyle w:val="Listeavsnitt"/>
              <w:numPr>
                <w:ilvl w:val="0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</w:pPr>
            <w:r w:rsidRPr="00507573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Studenten</w:t>
            </w:r>
            <w:r w:rsidRPr="00507573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</w:t>
            </w:r>
            <w:r w:rsidR="007303D0" w:rsidRPr="00507573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kan aleine og saman med andre planlegge, gjennomføre og vurdere undervisning i vidaregåande opplæring ut frå nasjonale styringsdokument</w:t>
            </w:r>
          </w:p>
          <w:p w14:paraId="15823A52" w14:textId="08478F83" w:rsidR="00F31986" w:rsidRPr="00F31986" w:rsidRDefault="00092D8A" w:rsidP="00F31986">
            <w:pPr>
              <w:pStyle w:val="Listeavsnitt"/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nn-NO" w:eastAsia="nb-NO"/>
              </w:rPr>
            </w:pPr>
            <w:r w:rsidRPr="00092D8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Studenten kan initiere, planlegge og gjennomføre faglige opplegg sammen med medstudenter og praksislærer, eventuelt også andre lærere på skolen</w:t>
            </w:r>
            <w:r w:rsidR="00F3198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,</w:t>
            </w:r>
            <w:r w:rsidRPr="00092D8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i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henhold til </w:t>
            </w:r>
            <w:r w:rsidR="00F31986" w:rsidRPr="00F3198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kompetansemål, grunnleggende ferdigheter, kjerneelement, tverrfaglige tema og overordnet del i LK20</w:t>
            </w:r>
          </w:p>
          <w:p w14:paraId="40041E2D" w14:textId="77777777" w:rsidR="00F31986" w:rsidRPr="00F31986" w:rsidRDefault="00F31986" w:rsidP="00F319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25E38962" w14:textId="59D43954" w:rsidR="00EF3D9E" w:rsidRPr="00F31986" w:rsidRDefault="00EF3D9E" w:rsidP="00F31986">
            <w:pPr>
              <w:pStyle w:val="Listeavsnitt"/>
              <w:spacing w:line="240" w:lineRule="auto"/>
              <w:ind w:left="1352" w:right="849"/>
              <w:rPr>
                <w:rFonts w:ascii="Calibri Light" w:eastAsia="Times New Roman" w:hAnsi="Calibri Light" w:cs="Calibri Light"/>
                <w:color w:val="auto"/>
                <w:sz w:val="22"/>
                <w:szCs w:val="22"/>
                <w:lang w:val="nn-NO" w:eastAsia="nb-NO"/>
              </w:rPr>
            </w:pPr>
          </w:p>
          <w:p w14:paraId="094FED21" w14:textId="2DDBFDA4" w:rsidR="007303D0" w:rsidRPr="0035053E" w:rsidRDefault="00507573" w:rsidP="00092D8A">
            <w:pPr>
              <w:numPr>
                <w:ilvl w:val="0"/>
                <w:numId w:val="24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  <w: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 xml:space="preserve">Studenten </w:t>
            </w:r>
            <w:r w:rsidR="007303D0" w:rsidRPr="007303D0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kan bruke eit breitt utval av arbeidsmåtar og læremidlar i undervisninga og på ulike læringsarenaer</w:t>
            </w:r>
          </w:p>
          <w:p w14:paraId="67FA7DAD" w14:textId="608DC3B4" w:rsidR="00AA5A58" w:rsidRPr="0035053E" w:rsidRDefault="00AA5A58" w:rsidP="00AA5A58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 w:rsidRPr="0035053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Studenten </w:t>
            </w:r>
            <w:r w:rsidR="00282ABE" w:rsidRPr="0035053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kan bruke et bredt repertoar av arbeidsmåter</w:t>
            </w:r>
            <w:r w:rsidR="00507573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, samt utforske nye arbeidsmåter dersom dette er tjenlig</w:t>
            </w:r>
          </w:p>
          <w:p w14:paraId="12E112C3" w14:textId="6500B907" w:rsidR="00282ABE" w:rsidRPr="0035053E" w:rsidRDefault="00282ABE" w:rsidP="00AA5A58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 w:rsidRPr="0035053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Studenten </w:t>
            </w:r>
            <w:r w:rsidR="000A2A8B" w:rsidRPr="0035053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kjenner til og kan bruke et variert utvalg av læremidler, og kan </w:t>
            </w:r>
            <w:r w:rsidR="0035053E" w:rsidRPr="0035053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utarbeide egne læremidler dersom dette er tjenlig </w:t>
            </w:r>
          </w:p>
          <w:p w14:paraId="0EEDF63F" w14:textId="77777777" w:rsidR="007303D0" w:rsidRPr="0035053E" w:rsidRDefault="007303D0" w:rsidP="007303D0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3E391C7C" w14:textId="77777777" w:rsidR="00234D40" w:rsidRPr="00282ABE" w:rsidRDefault="00234D4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4C86E901" w14:textId="77777777" w:rsidR="00234D40" w:rsidRPr="00282ABE" w:rsidRDefault="00234D40" w:rsidP="001E2E77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eastAsia="nb-NO"/>
              </w:rPr>
            </w:pPr>
          </w:p>
          <w:p w14:paraId="0881C775" w14:textId="77777777" w:rsidR="008B74EB" w:rsidRPr="00282ABE" w:rsidRDefault="008B74EB" w:rsidP="00421F75">
            <w:pPr>
              <w:spacing w:line="240" w:lineRule="auto"/>
              <w:ind w:left="360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3A489AFB" w14:textId="41710763" w:rsidR="006D4C6E" w:rsidRPr="00282ABE" w:rsidRDefault="006D4C6E" w:rsidP="00085D5F">
            <w:pPr>
              <w:pStyle w:val="Listeavsnitt"/>
              <w:spacing w:line="240" w:lineRule="auto"/>
              <w:ind w:left="1080"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</w:tr>
      <w:tr w:rsidR="004B6D32" w:rsidRPr="00DA3358" w14:paraId="11A41B87" w14:textId="77777777" w:rsidTr="522DAA36">
        <w:trPr>
          <w:trHeight w:val="494"/>
        </w:trPr>
        <w:tc>
          <w:tcPr>
            <w:tcW w:w="10073" w:type="dxa"/>
          </w:tcPr>
          <w:p w14:paraId="6488A0D8" w14:textId="77777777" w:rsidR="00895B09" w:rsidRDefault="607B0B94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Hvordan og i hvilken grad er forventet læringsutbytte oppnådd?</w:t>
            </w:r>
          </w:p>
          <w:p w14:paraId="4A41180B" w14:textId="77777777" w:rsidR="00A45CE3" w:rsidRDefault="00A45CE3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7A3815F6" w14:textId="77777777" w:rsidR="0001035D" w:rsidRDefault="0001035D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148A93AC" w14:textId="77777777" w:rsidR="004B6D32" w:rsidRDefault="004B6D32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4B61C46F" w14:textId="77777777" w:rsidR="00234D40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6FB08107" w14:textId="6EA59AC9" w:rsidR="00234D40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622FFF89" w14:textId="3E107219" w:rsidR="00234D40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17F5EF25" w14:textId="77777777" w:rsidR="00234D40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45795AB0" w14:textId="1214F4AF" w:rsidR="00234D40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48FB8BF4" w14:textId="77777777" w:rsidR="00234D40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698AEC9C" w14:textId="6152EDCA" w:rsidR="00234D40" w:rsidRPr="00DA3358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</w:tc>
      </w:tr>
      <w:tr w:rsidR="004B6D32" w:rsidRPr="00DA3358" w14:paraId="22EE309C" w14:textId="77777777" w:rsidTr="522DAA36">
        <w:trPr>
          <w:trHeight w:val="494"/>
        </w:trPr>
        <w:tc>
          <w:tcPr>
            <w:tcW w:w="10073" w:type="dxa"/>
          </w:tcPr>
          <w:p w14:paraId="1637AF74" w14:textId="77777777" w:rsidR="004B6D32" w:rsidRDefault="607B0B94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Hvilke ferdigheter bør studenten særlig arbeide videre med?</w:t>
            </w:r>
          </w:p>
          <w:p w14:paraId="09D6B5B0" w14:textId="77777777" w:rsidR="0001035D" w:rsidRDefault="0001035D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0E136FA6" w14:textId="77777777" w:rsidR="0001035D" w:rsidRDefault="0001035D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16910C56" w14:textId="77777777" w:rsidR="0001035D" w:rsidRDefault="0001035D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37E9694D" w14:textId="107993C1" w:rsidR="00234D40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2326125B" w14:textId="50E40B8C" w:rsidR="00234D40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579BE109" w14:textId="77777777" w:rsidR="00234D40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6371E1BE" w14:textId="12E630B7" w:rsidR="00234D40" w:rsidRPr="00DA3358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</w:tc>
      </w:tr>
    </w:tbl>
    <w:p w14:paraId="151083F9" w14:textId="534F6470" w:rsidR="00DA3358" w:rsidRDefault="00DA3358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nb-NO"/>
        </w:rPr>
      </w:pPr>
    </w:p>
    <w:p w14:paraId="27CD0E35" w14:textId="069AEC3A" w:rsidR="00DA3358" w:rsidRDefault="00DA3358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nb-NO"/>
        </w:rPr>
      </w:pPr>
    </w:p>
    <w:p w14:paraId="00652545" w14:textId="43538462" w:rsidR="00234D40" w:rsidRDefault="00234D40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nb-NO"/>
        </w:rPr>
      </w:pPr>
    </w:p>
    <w:p w14:paraId="00212C09" w14:textId="77777777" w:rsidR="002D4DD8" w:rsidRPr="00DA3358" w:rsidRDefault="002D4DD8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nb-NO"/>
        </w:rPr>
      </w:pPr>
    </w:p>
    <w:tbl>
      <w:tblPr>
        <w:tblW w:w="10039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DA3358" w:rsidRPr="009850D3" w14:paraId="603F3736" w14:textId="77777777" w:rsidTr="522DAA36">
        <w:trPr>
          <w:trHeight w:val="558"/>
        </w:trPr>
        <w:tc>
          <w:tcPr>
            <w:tcW w:w="10039" w:type="dxa"/>
          </w:tcPr>
          <w:p w14:paraId="6B9DDAD2" w14:textId="77777777" w:rsidR="00DA3358" w:rsidRPr="00656C3E" w:rsidRDefault="2CBEC41A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  <w:lang w:eastAsia="nb-NO"/>
              </w:rPr>
            </w:pPr>
            <w:r w:rsidRPr="00656C3E"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</w:rPr>
              <w:t>Studentens generelle kompetanse:</w:t>
            </w:r>
          </w:p>
          <w:p w14:paraId="360F1FBB" w14:textId="77777777" w:rsidR="005D1021" w:rsidRDefault="005D1021" w:rsidP="007303D0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0AC93299" w14:textId="2F5BBD78" w:rsidR="007303D0" w:rsidRPr="007303D0" w:rsidRDefault="00507573" w:rsidP="007303D0">
            <w:pPr>
              <w:numPr>
                <w:ilvl w:val="0"/>
                <w:numId w:val="22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auto"/>
                <w:sz w:val="24"/>
                <w:szCs w:val="24"/>
              </w:rPr>
              <w:t xml:space="preserve">Studenten </w:t>
            </w:r>
            <w:r w:rsidR="007303D0" w:rsidRPr="007303D0">
              <w:rPr>
                <w:rFonts w:ascii="Calibri Light" w:eastAsia="Times New Roman" w:hAnsi="Calibri Light" w:cs="Calibri Light"/>
                <w:color w:val="auto"/>
                <w:sz w:val="24"/>
                <w:szCs w:val="24"/>
              </w:rPr>
              <w:t>kan drøfte undervisning, læring og fag i lys av aktuelle læreplanar og profesjonsetiske perspektiv</w:t>
            </w:r>
          </w:p>
          <w:p w14:paraId="63A6C37D" w14:textId="0DE7DAA8" w:rsidR="007303D0" w:rsidRDefault="00507573" w:rsidP="007303D0">
            <w:pPr>
              <w:numPr>
                <w:ilvl w:val="0"/>
                <w:numId w:val="22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auto"/>
                <w:sz w:val="24"/>
                <w:szCs w:val="24"/>
              </w:rPr>
              <w:t xml:space="preserve">Studenten </w:t>
            </w:r>
            <w:r w:rsidR="007303D0" w:rsidRPr="007303D0">
              <w:rPr>
                <w:rFonts w:ascii="Calibri Light" w:eastAsia="Times New Roman" w:hAnsi="Calibri Light" w:cs="Calibri Light"/>
                <w:color w:val="auto"/>
                <w:sz w:val="24"/>
                <w:szCs w:val="24"/>
              </w:rPr>
              <w:t>kan analysere og vurdere relevante og faglege etiske problemstillingar og gjennomføre relevante tiltak</w:t>
            </w:r>
          </w:p>
          <w:p w14:paraId="32B7D48A" w14:textId="12BC2744" w:rsidR="0091234A" w:rsidRPr="002B2F0E" w:rsidRDefault="0091234A" w:rsidP="00FA5462">
            <w:pPr>
              <w:pStyle w:val="Listeavsnitt"/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Studenten kjenner til lokale læreplaner/periodeplaner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og bruke disse i planlegging av egen undervisning</w:t>
            </w:r>
          </w:p>
          <w:p w14:paraId="51618407" w14:textId="2E055A52" w:rsidR="0091234A" w:rsidRPr="00507573" w:rsidRDefault="0091234A" w:rsidP="00FA5462">
            <w:pPr>
              <w:pStyle w:val="Listeavsnitt"/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Studenten deltar aktivt i diskusjoner om </w:t>
            </w:r>
            <w:r w:rsidR="00FA5462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faglige og </w:t>
            </w: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profesjonsetiske problemstillinger 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som er særegne for undervisning på videregående skole</w:t>
            </w:r>
          </w:p>
          <w:p w14:paraId="1057A2A9" w14:textId="402DFA15" w:rsidR="00507573" w:rsidRPr="00645A8A" w:rsidRDefault="00507573" w:rsidP="00FA5462">
            <w:pPr>
              <w:pStyle w:val="Listeavsnitt"/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Studenten kan </w:t>
            </w:r>
            <w:r w:rsidR="002639A5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gjennomføre relevante tiltak i forbindelse med relevante</w:t>
            </w:r>
            <w:r w:rsidR="000628A5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faglige og etiske problemstillinger</w:t>
            </w:r>
          </w:p>
          <w:p w14:paraId="4578CF8C" w14:textId="47D2409D" w:rsidR="00D031CA" w:rsidRPr="00D031CA" w:rsidRDefault="00D031CA" w:rsidP="00FA5462">
            <w:pPr>
              <w:pStyle w:val="Listeavsnitt"/>
              <w:ind w:left="1352"/>
              <w:rPr>
                <w:rFonts w:ascii="Calibri Light" w:eastAsia="Times New Roman" w:hAnsi="Calibri Light" w:cs="Calibri Light"/>
                <w:color w:val="auto"/>
                <w:sz w:val="24"/>
                <w:szCs w:val="24"/>
              </w:rPr>
            </w:pPr>
          </w:p>
          <w:p w14:paraId="0FA67D30" w14:textId="77777777" w:rsidR="007303D0" w:rsidRDefault="007303D0" w:rsidP="007303D0">
            <w:pPr>
              <w:numPr>
                <w:ilvl w:val="0"/>
                <w:numId w:val="22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</w:rPr>
            </w:pPr>
            <w:r w:rsidRPr="007303D0">
              <w:rPr>
                <w:rFonts w:ascii="Calibri Light" w:eastAsia="Times New Roman" w:hAnsi="Calibri Light" w:cs="Calibri Light"/>
                <w:color w:val="auto"/>
                <w:sz w:val="24"/>
                <w:szCs w:val="24"/>
              </w:rPr>
              <w:t>kan vurdere og kritisk reflektere over eigen lærarkompetanse og eige læringsbehov, og kan bidra til nytenking om profesjonsutøving</w:t>
            </w:r>
          </w:p>
          <w:p w14:paraId="096AD183" w14:textId="77E15694" w:rsidR="00BD7914" w:rsidRPr="001A449C" w:rsidRDefault="00BD7914" w:rsidP="00BD7914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1A449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Studenten viser evne til selvrefleksjon o</w:t>
            </w:r>
            <w:r w:rsidR="009850D3" w:rsidRPr="001A449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mkring egen musikkfaglig og profesjonsfaglig kompetanse</w:t>
            </w:r>
          </w:p>
          <w:p w14:paraId="55C43E42" w14:textId="5FBFAA14" w:rsidR="009850D3" w:rsidRPr="001A449C" w:rsidRDefault="00220BA9" w:rsidP="00BD7914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1A449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</w:t>
            </w:r>
            <w:r w:rsidR="003908E7" w:rsidRPr="001A449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deltar aktivt, kritisk og konstruktivt i diskusjoner om </w:t>
            </w:r>
            <w:r w:rsidR="001A449C" w:rsidRPr="001A449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musikkundervisningen på videregående skole</w:t>
            </w:r>
          </w:p>
          <w:p w14:paraId="3E34D8E9" w14:textId="77777777" w:rsidR="004C5604" w:rsidRPr="001A449C" w:rsidRDefault="004C5604" w:rsidP="004C560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eastAsia="Times New Roman" w:cs="Arial"/>
                <w:b w:val="0"/>
                <w:bCs w:val="0"/>
                <w:color w:val="auto"/>
                <w:spacing w:val="6"/>
                <w:sz w:val="20"/>
                <w:szCs w:val="20"/>
                <w:lang w:val="nn-NO" w:eastAsia="nb-NO"/>
              </w:rPr>
            </w:pPr>
          </w:p>
          <w:p w14:paraId="27B87F75" w14:textId="77777777" w:rsidR="002E203F" w:rsidRPr="009850D3" w:rsidRDefault="002E203F" w:rsidP="001853E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2504DD93" w14:textId="77777777" w:rsidR="004E1BA1" w:rsidRPr="009850D3" w:rsidRDefault="004E1BA1" w:rsidP="001853E4">
            <w:p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 w:eastAsia="nb-NO"/>
              </w:rPr>
            </w:pPr>
          </w:p>
          <w:p w14:paraId="5356BFB3" w14:textId="77777777" w:rsidR="00FE4EAD" w:rsidRPr="009850D3" w:rsidRDefault="00FE4EAD" w:rsidP="00FE4EAD">
            <w:p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 w:eastAsia="nb-NO"/>
              </w:rPr>
            </w:pPr>
          </w:p>
          <w:p w14:paraId="35A3995C" w14:textId="7617B864" w:rsidR="004E1BA1" w:rsidRPr="009850D3" w:rsidRDefault="004E1BA1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2"/>
                <w:szCs w:val="22"/>
                <w:lang w:val="nn-NO" w:eastAsia="nb-NO"/>
              </w:rPr>
            </w:pPr>
          </w:p>
        </w:tc>
      </w:tr>
      <w:tr w:rsidR="00DA3358" w:rsidRPr="00DA3358" w14:paraId="706A4A24" w14:textId="77777777" w:rsidTr="522DAA36">
        <w:trPr>
          <w:trHeight w:val="1871"/>
        </w:trPr>
        <w:tc>
          <w:tcPr>
            <w:tcW w:w="10039" w:type="dxa"/>
            <w:hideMark/>
          </w:tcPr>
          <w:p w14:paraId="67D9FFA5" w14:textId="77777777" w:rsidR="00A57458" w:rsidRDefault="757A7534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Hvordan og i hvilken grad er forventet læringsutbytte oppnådd?</w:t>
            </w:r>
          </w:p>
          <w:p w14:paraId="55246602" w14:textId="06F7B4A6" w:rsidR="00DA3358" w:rsidRPr="00DA3358" w:rsidRDefault="00DA3358" w:rsidP="00835ABF">
            <w:pPr>
              <w:pStyle w:val="Listeavsnitt"/>
              <w:spacing w:line="240" w:lineRule="auto"/>
              <w:ind w:left="1080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56B48492" w14:textId="77777777" w:rsidTr="522DAA36">
        <w:trPr>
          <w:trHeight w:val="1871"/>
        </w:trPr>
        <w:tc>
          <w:tcPr>
            <w:tcW w:w="10039" w:type="dxa"/>
            <w:hideMark/>
          </w:tcPr>
          <w:p w14:paraId="38AB4B1A" w14:textId="38DAA5E3" w:rsidR="00DA3358" w:rsidRPr="001620EE" w:rsidRDefault="214B9604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På hvilke områder bør st</w:t>
            </w:r>
            <w:r w:rsidR="2CBEC41A"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udenten arbeide med å styrke sin generelle kompetanse</w:t>
            </w: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?</w:t>
            </w:r>
          </w:p>
          <w:p w14:paraId="1E6D0062" w14:textId="77777777" w:rsidR="00DA3358" w:rsidRPr="00DA3358" w:rsidRDefault="00DA3358" w:rsidP="522DAA36">
            <w:pPr>
              <w:tabs>
                <w:tab w:val="left" w:pos="1950"/>
              </w:tabs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01620EE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ab/>
            </w:r>
          </w:p>
        </w:tc>
      </w:tr>
    </w:tbl>
    <w:p w14:paraId="06316A61" w14:textId="77777777" w:rsidR="00DE78D3" w:rsidRDefault="00DE78D3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6610B0" w:rsidRPr="00DA3358" w14:paraId="43A7EECA" w14:textId="77777777" w:rsidTr="522DAA36">
        <w:trPr>
          <w:trHeight w:val="476"/>
        </w:trPr>
        <w:tc>
          <w:tcPr>
            <w:tcW w:w="10045" w:type="dxa"/>
          </w:tcPr>
          <w:p w14:paraId="0BEAA426" w14:textId="77777777" w:rsidR="006610B0" w:rsidRPr="00DA3358" w:rsidRDefault="006610B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Dette skal fylles ut dersom praksisperioden er vurdert til </w:t>
            </w:r>
            <w:r w:rsidRPr="522DAA36">
              <w:rPr>
                <w:rFonts w:ascii="Calibri Light" w:eastAsia="Times New Roman" w:hAnsi="Calibri Light" w:cs="Calibri Light"/>
                <w:i/>
                <w:iCs/>
                <w:color w:val="61B7BA"/>
              </w:rPr>
              <w:t>ikke bestått:</w:t>
            </w:r>
          </w:p>
        </w:tc>
      </w:tr>
      <w:tr w:rsidR="006610B0" w:rsidRPr="00DA3358" w14:paraId="1801DDDB" w14:textId="77777777" w:rsidTr="522DAA36">
        <w:trPr>
          <w:trHeight w:val="1871"/>
        </w:trPr>
        <w:tc>
          <w:tcPr>
            <w:tcW w:w="10045" w:type="dxa"/>
          </w:tcPr>
          <w:p w14:paraId="1C80A2F0" w14:textId="77777777" w:rsidR="006610B0" w:rsidRPr="009F0E2B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lastRenderedPageBreak/>
              <w:t>Dersom manglende utvikling er grunnlag for vurderingen, må det komme fram her.</w:t>
            </w:r>
          </w:p>
          <w:p w14:paraId="0DF785B7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 xml:space="preserve">Innenfor følgende punkter/læringsutbytter har studenten </w:t>
            </w:r>
            <w:r w:rsidRPr="522DAA36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szCs w:val="22"/>
              </w:rPr>
              <w:t>ikke</w:t>
            </w: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 xml:space="preserve"> oppnådd målene:</w:t>
            </w:r>
          </w:p>
          <w:p w14:paraId="54D6AA86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A58B11E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78FAEF4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6E37A56C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67D217D1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1E8A93C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5B12362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7A7567A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9AD31B4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458A6C0" w14:textId="77777777" w:rsidR="006610B0" w:rsidRPr="00DA3358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AA8E6B0" w14:textId="77777777" w:rsidR="006610B0" w:rsidRPr="00A65516" w:rsidRDefault="006610B0" w:rsidP="006610B0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5CA6B664" w14:textId="77777777" w:rsidR="006610B0" w:rsidRDefault="006610B0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Sted: ____________</w:t>
      </w:r>
      <w:r>
        <w:tab/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Dato: ____________</w:t>
      </w:r>
      <w:r>
        <w:tab/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Praksislærers underskrift: _______________________________</w:t>
      </w:r>
    </w:p>
    <w:p w14:paraId="02B00CF9" w14:textId="77777777" w:rsidR="006610B0" w:rsidRDefault="006610B0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</w:p>
    <w:p w14:paraId="36EE5C7D" w14:textId="77777777" w:rsidR="006610B0" w:rsidRPr="00CB13EF" w:rsidRDefault="006610B0" w:rsidP="006610B0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sz w:val="22"/>
          <w:szCs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 xml:space="preserve">          Leders underskrift (ved ikke bestått):_______________________________</w:t>
      </w:r>
    </w:p>
    <w:sectPr w:rsidR="006610B0" w:rsidRPr="00CB13EF" w:rsidSect="00AB02A7">
      <w:headerReference w:type="default" r:id="rId12"/>
      <w:footerReference w:type="default" r:id="rId13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845C" w14:textId="77777777" w:rsidR="00F975B4" w:rsidRDefault="00F975B4">
      <w:r>
        <w:separator/>
      </w:r>
    </w:p>
    <w:p w14:paraId="61EF6E33" w14:textId="77777777" w:rsidR="00F975B4" w:rsidRDefault="00F975B4"/>
  </w:endnote>
  <w:endnote w:type="continuationSeparator" w:id="0">
    <w:p w14:paraId="38E11B66" w14:textId="77777777" w:rsidR="00F975B4" w:rsidRDefault="00F975B4">
      <w:r>
        <w:continuationSeparator/>
      </w:r>
    </w:p>
    <w:p w14:paraId="2EE4D8CB" w14:textId="77777777" w:rsidR="00F975B4" w:rsidRDefault="00F975B4"/>
  </w:endnote>
  <w:endnote w:type="continuationNotice" w:id="1">
    <w:p w14:paraId="52E2F94D" w14:textId="77777777" w:rsidR="00F975B4" w:rsidRDefault="00F975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color w:val="008A8F"/>
        <w:sz w:val="28"/>
        <w:szCs w:val="22"/>
      </w:rPr>
    </w:sdtEndPr>
    <w:sdtContent>
      <w:p w14:paraId="2967DE00" w14:textId="15CE8EE3" w:rsidR="00664D38" w:rsidRDefault="522DAA36" w:rsidP="522DAA36">
        <w:pPr>
          <w:pStyle w:val="Bunntekst"/>
          <w:rPr>
            <w:rFonts w:ascii="Calibri Light" w:hAnsi="Calibri Light" w:cs="Calibri Light"/>
            <w:b w:val="0"/>
            <w:bCs w:val="0"/>
            <w:color w:val="auto"/>
            <w:sz w:val="20"/>
            <w:szCs w:val="20"/>
          </w:rPr>
        </w:pPr>
        <w:r w:rsidRPr="522DAA36">
          <w:rPr>
            <w:rFonts w:ascii="Calibri Light" w:hAnsi="Calibri Light" w:cs="Calibri Light"/>
            <w:b w:val="0"/>
            <w:bCs w:val="0"/>
            <w:color w:val="auto"/>
            <w:sz w:val="20"/>
            <w:szCs w:val="20"/>
          </w:rPr>
          <w:t>Praksislærer presenterer utfylt sluttvurdering for studenten i en samtale siste dag i praksis. Studenten laster opp sluttvurderingen i Wiseflow snarest og senest innen en uke.</w:t>
        </w:r>
      </w:p>
      <w:p w14:paraId="5F35EBDC" w14:textId="7BDA5FAB" w:rsidR="00DB0E2F" w:rsidRPr="003B1F08" w:rsidRDefault="00DB0E2F" w:rsidP="522DAA36">
        <w:pPr>
          <w:pStyle w:val="Bunntekst"/>
          <w:jc w:val="center"/>
          <w:rPr>
            <w:b w:val="0"/>
            <w:bCs w:val="0"/>
            <w:color w:val="008A8F"/>
          </w:rPr>
        </w:pPr>
        <w:r w:rsidRPr="522DAA36">
          <w:rPr>
            <w:b w:val="0"/>
            <w:bCs w:val="0"/>
            <w:color w:val="008A8F"/>
          </w:rPr>
          <w:fldChar w:fldCharType="begin"/>
        </w:r>
        <w:r w:rsidRPr="522DAA36">
          <w:rPr>
            <w:b w:val="0"/>
            <w:bCs w:val="0"/>
            <w:color w:val="008A8F"/>
          </w:rPr>
          <w:instrText>PAGE   \* MERGEFORMAT</w:instrText>
        </w:r>
        <w:r w:rsidRPr="522DAA36">
          <w:rPr>
            <w:b w:val="0"/>
            <w:bCs w:val="0"/>
            <w:color w:val="008A8F"/>
          </w:rPr>
          <w:fldChar w:fldCharType="separate"/>
        </w:r>
        <w:r w:rsidR="522DAA36" w:rsidRPr="522DAA36">
          <w:rPr>
            <w:b w:val="0"/>
            <w:bCs w:val="0"/>
            <w:color w:val="008A8F"/>
          </w:rPr>
          <w:t>2</w:t>
        </w:r>
        <w:r w:rsidRPr="522DAA36">
          <w:rPr>
            <w:b w:val="0"/>
            <w:bCs w:val="0"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FF2A" w14:textId="77777777" w:rsidR="00F975B4" w:rsidRDefault="00F975B4">
      <w:r>
        <w:separator/>
      </w:r>
    </w:p>
    <w:p w14:paraId="4741D1B0" w14:textId="77777777" w:rsidR="00F975B4" w:rsidRDefault="00F975B4"/>
  </w:footnote>
  <w:footnote w:type="continuationSeparator" w:id="0">
    <w:p w14:paraId="44110F82" w14:textId="77777777" w:rsidR="00F975B4" w:rsidRDefault="00F975B4">
      <w:r>
        <w:continuationSeparator/>
      </w:r>
    </w:p>
    <w:p w14:paraId="5D8CC60B" w14:textId="77777777" w:rsidR="00F975B4" w:rsidRDefault="00F975B4"/>
  </w:footnote>
  <w:footnote w:type="continuationNotice" w:id="1">
    <w:p w14:paraId="3154042D" w14:textId="77777777" w:rsidR="00F975B4" w:rsidRDefault="00F975B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 w:rsidP="522DAA36">
    <w:pPr>
      <w:rPr>
        <w:rFonts w:ascii="Calibri Light" w:hAnsi="Calibri Light"/>
        <w:b w:val="0"/>
        <w:bCs w:val="0"/>
        <w:sz w:val="22"/>
        <w:szCs w:val="22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522DAA36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6"/>
            <w:right w:val="nil"/>
          </w:tcBorders>
        </w:tcPr>
        <w:p w14:paraId="7DCC5156" w14:textId="13F65743" w:rsidR="00395FB9" w:rsidRPr="00340B27" w:rsidRDefault="00BD16EE" w:rsidP="522DAA36">
          <w:pPr>
            <w:pStyle w:val="Topptekst"/>
            <w:jc w:val="right"/>
            <w:rPr>
              <w:rFonts w:ascii="Calibri Light" w:hAnsi="Calibri Light"/>
              <w:b w:val="0"/>
              <w:bCs w:val="0"/>
              <w:color w:val="008A8F"/>
              <w:sz w:val="20"/>
              <w:szCs w:val="20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22DAA36" w:rsidRPr="522DAA36">
            <w:rPr>
              <w:rFonts w:ascii="Calibri Light" w:hAnsi="Calibri Light" w:cs="Calibri Light"/>
              <w:b w:val="0"/>
              <w:bCs w:val="0"/>
              <w:noProof/>
              <w:color w:val="008A8F"/>
              <w:sz w:val="22"/>
              <w:szCs w:val="22"/>
              <w:lang w:eastAsia="nb-NO"/>
            </w:rPr>
            <w:t>Sluttvurdering av praksis</w:t>
          </w:r>
          <w:r w:rsidR="007B7829" w:rsidRPr="00340B27">
            <w:rPr>
              <w:rFonts w:ascii="Calibri Light" w:hAnsi="Calibri Light"/>
              <w:b w:val="0"/>
              <w:color w:val="008A8F"/>
              <w:sz w:val="22"/>
              <w:szCs w:val="18"/>
              <w:lang w:val="nn-NO"/>
            </w:rPr>
            <w:br/>
          </w:r>
          <w:r w:rsidR="522DAA36" w:rsidRPr="522DAA36">
            <w:rPr>
              <w:rFonts w:ascii="Calibri Light" w:hAnsi="Calibri Light"/>
              <w:b w:val="0"/>
              <w:bCs w:val="0"/>
              <w:color w:val="008A8F"/>
              <w:sz w:val="22"/>
              <w:szCs w:val="22"/>
              <w:lang w:val="nn-NO"/>
            </w:rPr>
            <w:t>Lærerutdanning i praktiske og estetiske fag for trinn 1-13</w:t>
          </w:r>
        </w:p>
        <w:p w14:paraId="25434A00" w14:textId="7AD3B746" w:rsidR="00340B27" w:rsidRPr="00340B27" w:rsidRDefault="00340B27" w:rsidP="522DAA36">
          <w:pPr>
            <w:pStyle w:val="Topptekst"/>
            <w:jc w:val="right"/>
            <w:rPr>
              <w:b w:val="0"/>
              <w:bCs w:val="0"/>
              <w:noProof/>
              <w:color w:val="006C73"/>
              <w:lang w:val="nn-NO"/>
            </w:rPr>
          </w:pPr>
        </w:p>
      </w:tc>
    </w:tr>
  </w:tbl>
  <w:p w14:paraId="5667B968" w14:textId="77777777" w:rsidR="00D35AC3" w:rsidRDefault="00D35AC3" w:rsidP="00D35AC3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BD19"/>
    <w:multiLevelType w:val="hybridMultilevel"/>
    <w:tmpl w:val="CAD6E86A"/>
    <w:lvl w:ilvl="0" w:tplc="CDE20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C8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E2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25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82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A8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0D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42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C5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A3D14"/>
    <w:multiLevelType w:val="hybridMultilevel"/>
    <w:tmpl w:val="FC62CAD8"/>
    <w:lvl w:ilvl="0" w:tplc="0C34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B7330"/>
    <w:multiLevelType w:val="multilevel"/>
    <w:tmpl w:val="57D8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E9303C"/>
    <w:multiLevelType w:val="hybridMultilevel"/>
    <w:tmpl w:val="5D4EE09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D68B1"/>
    <w:multiLevelType w:val="hybridMultilevel"/>
    <w:tmpl w:val="769EFCF8"/>
    <w:lvl w:ilvl="0" w:tplc="4AD8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C5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6F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67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49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7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4A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60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6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86658"/>
    <w:multiLevelType w:val="hybridMultilevel"/>
    <w:tmpl w:val="7CE4B138"/>
    <w:lvl w:ilvl="0" w:tplc="49440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67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CE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42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8E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6A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8C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C2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C5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839D9"/>
    <w:multiLevelType w:val="multilevel"/>
    <w:tmpl w:val="D506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700CD"/>
    <w:multiLevelType w:val="hybridMultilevel"/>
    <w:tmpl w:val="D8DC29FE"/>
    <w:lvl w:ilvl="0" w:tplc="5B60C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E2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20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A1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6D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04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67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CC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CA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05EE1"/>
    <w:multiLevelType w:val="multilevel"/>
    <w:tmpl w:val="2ECC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7F0"/>
    <w:multiLevelType w:val="hybridMultilevel"/>
    <w:tmpl w:val="5BFEB0E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573B2A"/>
    <w:multiLevelType w:val="multilevel"/>
    <w:tmpl w:val="000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FD6FEF"/>
    <w:multiLevelType w:val="multilevel"/>
    <w:tmpl w:val="C954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C358DC"/>
    <w:multiLevelType w:val="hybridMultilevel"/>
    <w:tmpl w:val="917CBF28"/>
    <w:lvl w:ilvl="0" w:tplc="08365070">
      <w:start w:val="4"/>
      <w:numFmt w:val="bullet"/>
      <w:lvlText w:val="-"/>
      <w:lvlJc w:val="left"/>
      <w:pPr>
        <w:ind w:left="180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DEC0AB6"/>
    <w:multiLevelType w:val="multilevel"/>
    <w:tmpl w:val="28B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AA3125"/>
    <w:multiLevelType w:val="hybridMultilevel"/>
    <w:tmpl w:val="083C25C4"/>
    <w:lvl w:ilvl="0" w:tplc="08365070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75593"/>
    <w:multiLevelType w:val="hybridMultilevel"/>
    <w:tmpl w:val="38E65342"/>
    <w:lvl w:ilvl="0" w:tplc="08365070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03B73"/>
    <w:multiLevelType w:val="hybridMultilevel"/>
    <w:tmpl w:val="D96816F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A59A7"/>
    <w:multiLevelType w:val="multilevel"/>
    <w:tmpl w:val="355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B84740"/>
    <w:multiLevelType w:val="multilevel"/>
    <w:tmpl w:val="CC3E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A0731D"/>
    <w:multiLevelType w:val="hybridMultilevel"/>
    <w:tmpl w:val="E4D2D9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C46B7"/>
    <w:multiLevelType w:val="hybridMultilevel"/>
    <w:tmpl w:val="42A2AE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366468">
    <w:abstractNumId w:val="9"/>
  </w:num>
  <w:num w:numId="2" w16cid:durableId="544636782">
    <w:abstractNumId w:val="7"/>
  </w:num>
  <w:num w:numId="3" w16cid:durableId="14813834">
    <w:abstractNumId w:val="6"/>
  </w:num>
  <w:num w:numId="4" w16cid:durableId="887573260">
    <w:abstractNumId w:val="0"/>
  </w:num>
  <w:num w:numId="5" w16cid:durableId="7778734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7355179">
    <w:abstractNumId w:val="3"/>
  </w:num>
  <w:num w:numId="7" w16cid:durableId="1074860985">
    <w:abstractNumId w:val="4"/>
  </w:num>
  <w:num w:numId="8" w16cid:durableId="446193650">
    <w:abstractNumId w:val="17"/>
  </w:num>
  <w:num w:numId="9" w16cid:durableId="801390100">
    <w:abstractNumId w:val="12"/>
  </w:num>
  <w:num w:numId="10" w16cid:durableId="456065773">
    <w:abstractNumId w:val="1"/>
  </w:num>
  <w:num w:numId="11" w16cid:durableId="19823963">
    <w:abstractNumId w:val="23"/>
  </w:num>
  <w:num w:numId="12" w16cid:durableId="42561712">
    <w:abstractNumId w:val="20"/>
  </w:num>
  <w:num w:numId="13" w16cid:durableId="1860586392">
    <w:abstractNumId w:val="18"/>
  </w:num>
  <w:num w:numId="14" w16cid:durableId="1793284378">
    <w:abstractNumId w:val="16"/>
  </w:num>
  <w:num w:numId="15" w16cid:durableId="336225836">
    <w:abstractNumId w:val="5"/>
  </w:num>
  <w:num w:numId="16" w16cid:durableId="795753556">
    <w:abstractNumId w:val="20"/>
  </w:num>
  <w:num w:numId="17" w16cid:durableId="926304748">
    <w:abstractNumId w:val="22"/>
  </w:num>
  <w:num w:numId="18" w16cid:durableId="2004384001">
    <w:abstractNumId w:val="11"/>
  </w:num>
  <w:num w:numId="19" w16cid:durableId="1866365118">
    <w:abstractNumId w:val="14"/>
  </w:num>
  <w:num w:numId="20" w16cid:durableId="763650285">
    <w:abstractNumId w:val="21"/>
  </w:num>
  <w:num w:numId="21" w16cid:durableId="1767071728">
    <w:abstractNumId w:val="10"/>
  </w:num>
  <w:num w:numId="22" w16cid:durableId="927225876">
    <w:abstractNumId w:val="15"/>
  </w:num>
  <w:num w:numId="23" w16cid:durableId="1074012930">
    <w:abstractNumId w:val="2"/>
  </w:num>
  <w:num w:numId="24" w16cid:durableId="856240135">
    <w:abstractNumId w:val="13"/>
  </w:num>
  <w:num w:numId="25" w16cid:durableId="1508129855">
    <w:abstractNumId w:val="8"/>
  </w:num>
  <w:num w:numId="26" w16cid:durableId="18232326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35D"/>
    <w:rsid w:val="00010500"/>
    <w:rsid w:val="00015AF1"/>
    <w:rsid w:val="0002482E"/>
    <w:rsid w:val="00025DC8"/>
    <w:rsid w:val="00035D61"/>
    <w:rsid w:val="000443AF"/>
    <w:rsid w:val="00050324"/>
    <w:rsid w:val="000515EA"/>
    <w:rsid w:val="0005668A"/>
    <w:rsid w:val="00060B06"/>
    <w:rsid w:val="000628A5"/>
    <w:rsid w:val="00062A20"/>
    <w:rsid w:val="0007372B"/>
    <w:rsid w:val="00077E61"/>
    <w:rsid w:val="00077E8D"/>
    <w:rsid w:val="00085D5F"/>
    <w:rsid w:val="00092D8A"/>
    <w:rsid w:val="00097FA9"/>
    <w:rsid w:val="000A0150"/>
    <w:rsid w:val="000A2571"/>
    <w:rsid w:val="000A2A8B"/>
    <w:rsid w:val="000A479E"/>
    <w:rsid w:val="000B6504"/>
    <w:rsid w:val="000C21BE"/>
    <w:rsid w:val="000E2195"/>
    <w:rsid w:val="000E5ED3"/>
    <w:rsid w:val="000E63C9"/>
    <w:rsid w:val="000E7773"/>
    <w:rsid w:val="000F1E0C"/>
    <w:rsid w:val="00114FFD"/>
    <w:rsid w:val="00123D2C"/>
    <w:rsid w:val="00130E9D"/>
    <w:rsid w:val="00140747"/>
    <w:rsid w:val="00144707"/>
    <w:rsid w:val="0015055A"/>
    <w:rsid w:val="00150A6D"/>
    <w:rsid w:val="001620EE"/>
    <w:rsid w:val="001678B3"/>
    <w:rsid w:val="00175CF1"/>
    <w:rsid w:val="001853E4"/>
    <w:rsid w:val="0018543D"/>
    <w:rsid w:val="00185B35"/>
    <w:rsid w:val="00192E4C"/>
    <w:rsid w:val="001A3050"/>
    <w:rsid w:val="001A449C"/>
    <w:rsid w:val="001A651F"/>
    <w:rsid w:val="001A6907"/>
    <w:rsid w:val="001A74E8"/>
    <w:rsid w:val="001B2CC4"/>
    <w:rsid w:val="001B5929"/>
    <w:rsid w:val="001B6644"/>
    <w:rsid w:val="001D121F"/>
    <w:rsid w:val="001E297B"/>
    <w:rsid w:val="001E2E77"/>
    <w:rsid w:val="001E40F1"/>
    <w:rsid w:val="001E4B3D"/>
    <w:rsid w:val="001F2BC8"/>
    <w:rsid w:val="001F2C78"/>
    <w:rsid w:val="001F5F6B"/>
    <w:rsid w:val="0020309F"/>
    <w:rsid w:val="00206D1E"/>
    <w:rsid w:val="00220BA9"/>
    <w:rsid w:val="00224CDA"/>
    <w:rsid w:val="00225FB0"/>
    <w:rsid w:val="0022654F"/>
    <w:rsid w:val="00234D40"/>
    <w:rsid w:val="00236032"/>
    <w:rsid w:val="002401C2"/>
    <w:rsid w:val="00240642"/>
    <w:rsid w:val="00243EBC"/>
    <w:rsid w:val="00246A35"/>
    <w:rsid w:val="00254301"/>
    <w:rsid w:val="00257BC8"/>
    <w:rsid w:val="002639A5"/>
    <w:rsid w:val="0026540F"/>
    <w:rsid w:val="00282ABE"/>
    <w:rsid w:val="00284348"/>
    <w:rsid w:val="002A37F8"/>
    <w:rsid w:val="002B0F9D"/>
    <w:rsid w:val="002B2EEC"/>
    <w:rsid w:val="002B2F0E"/>
    <w:rsid w:val="002C15AD"/>
    <w:rsid w:val="002C252C"/>
    <w:rsid w:val="002C6CCB"/>
    <w:rsid w:val="002D4DD8"/>
    <w:rsid w:val="002D791A"/>
    <w:rsid w:val="002E07B1"/>
    <w:rsid w:val="002E1616"/>
    <w:rsid w:val="002E203F"/>
    <w:rsid w:val="002F1437"/>
    <w:rsid w:val="002F3933"/>
    <w:rsid w:val="002F51F5"/>
    <w:rsid w:val="003072DC"/>
    <w:rsid w:val="00312137"/>
    <w:rsid w:val="00326A37"/>
    <w:rsid w:val="00330359"/>
    <w:rsid w:val="00332DF2"/>
    <w:rsid w:val="0033734F"/>
    <w:rsid w:val="0033762F"/>
    <w:rsid w:val="00340B27"/>
    <w:rsid w:val="0035053E"/>
    <w:rsid w:val="00360494"/>
    <w:rsid w:val="0036319B"/>
    <w:rsid w:val="00366C7E"/>
    <w:rsid w:val="0038361A"/>
    <w:rsid w:val="00384EA3"/>
    <w:rsid w:val="003908E7"/>
    <w:rsid w:val="00392C56"/>
    <w:rsid w:val="00395792"/>
    <w:rsid w:val="00395FB9"/>
    <w:rsid w:val="003A39A1"/>
    <w:rsid w:val="003A76EC"/>
    <w:rsid w:val="003B17FE"/>
    <w:rsid w:val="003B1967"/>
    <w:rsid w:val="003B1F08"/>
    <w:rsid w:val="003B26E4"/>
    <w:rsid w:val="003B79EC"/>
    <w:rsid w:val="003C2191"/>
    <w:rsid w:val="003C27DC"/>
    <w:rsid w:val="003D3863"/>
    <w:rsid w:val="003D58A1"/>
    <w:rsid w:val="003E1A39"/>
    <w:rsid w:val="003E2132"/>
    <w:rsid w:val="003E5F45"/>
    <w:rsid w:val="003F46F0"/>
    <w:rsid w:val="003F724C"/>
    <w:rsid w:val="00402E29"/>
    <w:rsid w:val="0041104C"/>
    <w:rsid w:val="004110DE"/>
    <w:rsid w:val="004150C2"/>
    <w:rsid w:val="00421F75"/>
    <w:rsid w:val="0042245A"/>
    <w:rsid w:val="0042746B"/>
    <w:rsid w:val="0043267B"/>
    <w:rsid w:val="004333EA"/>
    <w:rsid w:val="0044085A"/>
    <w:rsid w:val="00445EB0"/>
    <w:rsid w:val="00452088"/>
    <w:rsid w:val="00464D5A"/>
    <w:rsid w:val="00473423"/>
    <w:rsid w:val="004737E3"/>
    <w:rsid w:val="0048771B"/>
    <w:rsid w:val="0049511E"/>
    <w:rsid w:val="0049670F"/>
    <w:rsid w:val="004A3088"/>
    <w:rsid w:val="004A6715"/>
    <w:rsid w:val="004B21A5"/>
    <w:rsid w:val="004B45E5"/>
    <w:rsid w:val="004B6D32"/>
    <w:rsid w:val="004C2B8B"/>
    <w:rsid w:val="004C5604"/>
    <w:rsid w:val="004C604B"/>
    <w:rsid w:val="004E1BA1"/>
    <w:rsid w:val="004E33A0"/>
    <w:rsid w:val="004E3E4A"/>
    <w:rsid w:val="004E4129"/>
    <w:rsid w:val="004E4488"/>
    <w:rsid w:val="005037F0"/>
    <w:rsid w:val="00507573"/>
    <w:rsid w:val="00507E2D"/>
    <w:rsid w:val="00512A89"/>
    <w:rsid w:val="00516A86"/>
    <w:rsid w:val="005273B6"/>
    <w:rsid w:val="005275F6"/>
    <w:rsid w:val="005311AF"/>
    <w:rsid w:val="005340D8"/>
    <w:rsid w:val="00542A4F"/>
    <w:rsid w:val="0055436F"/>
    <w:rsid w:val="0055761C"/>
    <w:rsid w:val="005620FA"/>
    <w:rsid w:val="00570C09"/>
    <w:rsid w:val="00571197"/>
    <w:rsid w:val="00572102"/>
    <w:rsid w:val="00572EA8"/>
    <w:rsid w:val="0057303F"/>
    <w:rsid w:val="00573DD8"/>
    <w:rsid w:val="00575C7D"/>
    <w:rsid w:val="0058183F"/>
    <w:rsid w:val="00585598"/>
    <w:rsid w:val="00587E76"/>
    <w:rsid w:val="0059666A"/>
    <w:rsid w:val="005A3C9F"/>
    <w:rsid w:val="005A49F4"/>
    <w:rsid w:val="005B34AE"/>
    <w:rsid w:val="005C47F4"/>
    <w:rsid w:val="005C4BBF"/>
    <w:rsid w:val="005D1021"/>
    <w:rsid w:val="005D6C4E"/>
    <w:rsid w:val="005E0F13"/>
    <w:rsid w:val="005E4A70"/>
    <w:rsid w:val="005F0A03"/>
    <w:rsid w:val="005F1BB0"/>
    <w:rsid w:val="005F284C"/>
    <w:rsid w:val="005F3D53"/>
    <w:rsid w:val="005F64A5"/>
    <w:rsid w:val="005F6A91"/>
    <w:rsid w:val="00604490"/>
    <w:rsid w:val="006104E1"/>
    <w:rsid w:val="006169C0"/>
    <w:rsid w:val="006177F6"/>
    <w:rsid w:val="00644778"/>
    <w:rsid w:val="00645A8A"/>
    <w:rsid w:val="0064673E"/>
    <w:rsid w:val="00654BAA"/>
    <w:rsid w:val="00656C3E"/>
    <w:rsid w:val="00656C4D"/>
    <w:rsid w:val="006610B0"/>
    <w:rsid w:val="00664D38"/>
    <w:rsid w:val="00667B38"/>
    <w:rsid w:val="00672944"/>
    <w:rsid w:val="00677A61"/>
    <w:rsid w:val="006A0FE5"/>
    <w:rsid w:val="006B7480"/>
    <w:rsid w:val="006C51A9"/>
    <w:rsid w:val="006D166A"/>
    <w:rsid w:val="006D4C6E"/>
    <w:rsid w:val="006E108E"/>
    <w:rsid w:val="006E30E8"/>
    <w:rsid w:val="006E5716"/>
    <w:rsid w:val="006F00B4"/>
    <w:rsid w:val="006F1D56"/>
    <w:rsid w:val="006F5DFA"/>
    <w:rsid w:val="00700BA9"/>
    <w:rsid w:val="007030DB"/>
    <w:rsid w:val="0070629E"/>
    <w:rsid w:val="00711FA7"/>
    <w:rsid w:val="00714A50"/>
    <w:rsid w:val="00720BFF"/>
    <w:rsid w:val="007218DF"/>
    <w:rsid w:val="007302B3"/>
    <w:rsid w:val="007303D0"/>
    <w:rsid w:val="00730733"/>
    <w:rsid w:val="00730E3A"/>
    <w:rsid w:val="00736AAF"/>
    <w:rsid w:val="00737EEF"/>
    <w:rsid w:val="007405D0"/>
    <w:rsid w:val="00761765"/>
    <w:rsid w:val="00765B2A"/>
    <w:rsid w:val="007760A6"/>
    <w:rsid w:val="00777480"/>
    <w:rsid w:val="00780A10"/>
    <w:rsid w:val="00783A34"/>
    <w:rsid w:val="00785464"/>
    <w:rsid w:val="00797D13"/>
    <w:rsid w:val="007A446E"/>
    <w:rsid w:val="007A4B9D"/>
    <w:rsid w:val="007A4D25"/>
    <w:rsid w:val="007B1378"/>
    <w:rsid w:val="007B1958"/>
    <w:rsid w:val="007B3FD7"/>
    <w:rsid w:val="007B7829"/>
    <w:rsid w:val="007C6B52"/>
    <w:rsid w:val="007D16C5"/>
    <w:rsid w:val="007F1DA3"/>
    <w:rsid w:val="007F4064"/>
    <w:rsid w:val="00801772"/>
    <w:rsid w:val="008164B1"/>
    <w:rsid w:val="00817D8F"/>
    <w:rsid w:val="00835ABF"/>
    <w:rsid w:val="00862FE4"/>
    <w:rsid w:val="0086389A"/>
    <w:rsid w:val="008661CA"/>
    <w:rsid w:val="008704EE"/>
    <w:rsid w:val="0087184F"/>
    <w:rsid w:val="0087605E"/>
    <w:rsid w:val="00887FF9"/>
    <w:rsid w:val="00895B09"/>
    <w:rsid w:val="008B1FEE"/>
    <w:rsid w:val="008B6789"/>
    <w:rsid w:val="008B74EB"/>
    <w:rsid w:val="008B7A9C"/>
    <w:rsid w:val="008C5353"/>
    <w:rsid w:val="008C6B74"/>
    <w:rsid w:val="008D4EAF"/>
    <w:rsid w:val="008D5B07"/>
    <w:rsid w:val="008D7C13"/>
    <w:rsid w:val="008E1448"/>
    <w:rsid w:val="008E6086"/>
    <w:rsid w:val="008F0BCF"/>
    <w:rsid w:val="00901FC3"/>
    <w:rsid w:val="00903C32"/>
    <w:rsid w:val="009054A4"/>
    <w:rsid w:val="0090756F"/>
    <w:rsid w:val="0091147A"/>
    <w:rsid w:val="0091234A"/>
    <w:rsid w:val="00916B16"/>
    <w:rsid w:val="009173B9"/>
    <w:rsid w:val="00923832"/>
    <w:rsid w:val="00926950"/>
    <w:rsid w:val="0093013F"/>
    <w:rsid w:val="00930424"/>
    <w:rsid w:val="0093335D"/>
    <w:rsid w:val="0093613E"/>
    <w:rsid w:val="00943026"/>
    <w:rsid w:val="00945CD0"/>
    <w:rsid w:val="00947027"/>
    <w:rsid w:val="00954DC0"/>
    <w:rsid w:val="00966B81"/>
    <w:rsid w:val="0097306E"/>
    <w:rsid w:val="009850D3"/>
    <w:rsid w:val="0099459F"/>
    <w:rsid w:val="00995178"/>
    <w:rsid w:val="009A3430"/>
    <w:rsid w:val="009A3A4E"/>
    <w:rsid w:val="009A460B"/>
    <w:rsid w:val="009A5328"/>
    <w:rsid w:val="009B0424"/>
    <w:rsid w:val="009C0906"/>
    <w:rsid w:val="009C3AF7"/>
    <w:rsid w:val="009C3B2F"/>
    <w:rsid w:val="009C4405"/>
    <w:rsid w:val="009C7720"/>
    <w:rsid w:val="009D2B6E"/>
    <w:rsid w:val="009D62F4"/>
    <w:rsid w:val="009E0B20"/>
    <w:rsid w:val="009E6630"/>
    <w:rsid w:val="009F61FD"/>
    <w:rsid w:val="00A07485"/>
    <w:rsid w:val="00A12A22"/>
    <w:rsid w:val="00A131BF"/>
    <w:rsid w:val="00A216E1"/>
    <w:rsid w:val="00A234A1"/>
    <w:rsid w:val="00A23AFA"/>
    <w:rsid w:val="00A31B3E"/>
    <w:rsid w:val="00A36E8C"/>
    <w:rsid w:val="00A45CE3"/>
    <w:rsid w:val="00A507E0"/>
    <w:rsid w:val="00A532F3"/>
    <w:rsid w:val="00A53E68"/>
    <w:rsid w:val="00A57458"/>
    <w:rsid w:val="00A72C8A"/>
    <w:rsid w:val="00A8489E"/>
    <w:rsid w:val="00A95179"/>
    <w:rsid w:val="00A95493"/>
    <w:rsid w:val="00A96460"/>
    <w:rsid w:val="00AA35B5"/>
    <w:rsid w:val="00AA5A58"/>
    <w:rsid w:val="00AA7544"/>
    <w:rsid w:val="00AB02A7"/>
    <w:rsid w:val="00AB046B"/>
    <w:rsid w:val="00AB24B9"/>
    <w:rsid w:val="00AC29F3"/>
    <w:rsid w:val="00AE0588"/>
    <w:rsid w:val="00AE4ACB"/>
    <w:rsid w:val="00AF237A"/>
    <w:rsid w:val="00B005BE"/>
    <w:rsid w:val="00B231E5"/>
    <w:rsid w:val="00B23F8F"/>
    <w:rsid w:val="00B24654"/>
    <w:rsid w:val="00B24F66"/>
    <w:rsid w:val="00B32D17"/>
    <w:rsid w:val="00B42A6B"/>
    <w:rsid w:val="00B4366E"/>
    <w:rsid w:val="00B5142D"/>
    <w:rsid w:val="00B5481B"/>
    <w:rsid w:val="00B660B2"/>
    <w:rsid w:val="00B660C3"/>
    <w:rsid w:val="00B66133"/>
    <w:rsid w:val="00B67CD4"/>
    <w:rsid w:val="00B74E19"/>
    <w:rsid w:val="00B755E4"/>
    <w:rsid w:val="00B80929"/>
    <w:rsid w:val="00B84E97"/>
    <w:rsid w:val="00B906F3"/>
    <w:rsid w:val="00B93208"/>
    <w:rsid w:val="00BA302B"/>
    <w:rsid w:val="00BB36EA"/>
    <w:rsid w:val="00BC4208"/>
    <w:rsid w:val="00BC7D0C"/>
    <w:rsid w:val="00BD16EE"/>
    <w:rsid w:val="00BD7914"/>
    <w:rsid w:val="00BE00C7"/>
    <w:rsid w:val="00BE7221"/>
    <w:rsid w:val="00BF00CD"/>
    <w:rsid w:val="00BF64DC"/>
    <w:rsid w:val="00C02B87"/>
    <w:rsid w:val="00C10B4F"/>
    <w:rsid w:val="00C11B50"/>
    <w:rsid w:val="00C30BE7"/>
    <w:rsid w:val="00C37159"/>
    <w:rsid w:val="00C4086D"/>
    <w:rsid w:val="00C456DB"/>
    <w:rsid w:val="00C53F72"/>
    <w:rsid w:val="00C55DAA"/>
    <w:rsid w:val="00C56171"/>
    <w:rsid w:val="00C6509B"/>
    <w:rsid w:val="00C65244"/>
    <w:rsid w:val="00C671F0"/>
    <w:rsid w:val="00C709C2"/>
    <w:rsid w:val="00C73ECA"/>
    <w:rsid w:val="00C748E7"/>
    <w:rsid w:val="00C84367"/>
    <w:rsid w:val="00C85C9C"/>
    <w:rsid w:val="00C8761C"/>
    <w:rsid w:val="00C90711"/>
    <w:rsid w:val="00C91C0B"/>
    <w:rsid w:val="00CA1896"/>
    <w:rsid w:val="00CA7635"/>
    <w:rsid w:val="00CB5B28"/>
    <w:rsid w:val="00CC1910"/>
    <w:rsid w:val="00CC5174"/>
    <w:rsid w:val="00CD2224"/>
    <w:rsid w:val="00CF18B8"/>
    <w:rsid w:val="00CF2FFC"/>
    <w:rsid w:val="00CF5371"/>
    <w:rsid w:val="00CF7E45"/>
    <w:rsid w:val="00D028C5"/>
    <w:rsid w:val="00D02F40"/>
    <w:rsid w:val="00D031CA"/>
    <w:rsid w:val="00D0323A"/>
    <w:rsid w:val="00D0559F"/>
    <w:rsid w:val="00D077E9"/>
    <w:rsid w:val="00D11B7C"/>
    <w:rsid w:val="00D16B8D"/>
    <w:rsid w:val="00D27A7C"/>
    <w:rsid w:val="00D32D7B"/>
    <w:rsid w:val="00D355DD"/>
    <w:rsid w:val="00D35AC3"/>
    <w:rsid w:val="00D37C24"/>
    <w:rsid w:val="00D42CB7"/>
    <w:rsid w:val="00D46519"/>
    <w:rsid w:val="00D526C5"/>
    <w:rsid w:val="00D5413D"/>
    <w:rsid w:val="00D570A9"/>
    <w:rsid w:val="00D64847"/>
    <w:rsid w:val="00D70D02"/>
    <w:rsid w:val="00D770C7"/>
    <w:rsid w:val="00D800C0"/>
    <w:rsid w:val="00D86945"/>
    <w:rsid w:val="00D8771F"/>
    <w:rsid w:val="00D90290"/>
    <w:rsid w:val="00D91211"/>
    <w:rsid w:val="00D9137E"/>
    <w:rsid w:val="00D92906"/>
    <w:rsid w:val="00D936B9"/>
    <w:rsid w:val="00DA3358"/>
    <w:rsid w:val="00DA4D76"/>
    <w:rsid w:val="00DB0E2F"/>
    <w:rsid w:val="00DB1342"/>
    <w:rsid w:val="00DB35DB"/>
    <w:rsid w:val="00DB72D2"/>
    <w:rsid w:val="00DD152F"/>
    <w:rsid w:val="00DD519E"/>
    <w:rsid w:val="00DE0E5E"/>
    <w:rsid w:val="00DE213F"/>
    <w:rsid w:val="00DE78D3"/>
    <w:rsid w:val="00DF027C"/>
    <w:rsid w:val="00DF138E"/>
    <w:rsid w:val="00E0046A"/>
    <w:rsid w:val="00E00A32"/>
    <w:rsid w:val="00E21160"/>
    <w:rsid w:val="00E22ACD"/>
    <w:rsid w:val="00E262F9"/>
    <w:rsid w:val="00E33542"/>
    <w:rsid w:val="00E34048"/>
    <w:rsid w:val="00E365E3"/>
    <w:rsid w:val="00E50754"/>
    <w:rsid w:val="00E55786"/>
    <w:rsid w:val="00E561BC"/>
    <w:rsid w:val="00E620B0"/>
    <w:rsid w:val="00E62734"/>
    <w:rsid w:val="00E649E1"/>
    <w:rsid w:val="00E711B9"/>
    <w:rsid w:val="00E72124"/>
    <w:rsid w:val="00E725F1"/>
    <w:rsid w:val="00E74A74"/>
    <w:rsid w:val="00E768F5"/>
    <w:rsid w:val="00E81B40"/>
    <w:rsid w:val="00E85354"/>
    <w:rsid w:val="00E91DAE"/>
    <w:rsid w:val="00E949B6"/>
    <w:rsid w:val="00EA4D47"/>
    <w:rsid w:val="00EA5654"/>
    <w:rsid w:val="00EB2084"/>
    <w:rsid w:val="00EB516D"/>
    <w:rsid w:val="00EB6916"/>
    <w:rsid w:val="00ED01CF"/>
    <w:rsid w:val="00ED5F6E"/>
    <w:rsid w:val="00EF1A55"/>
    <w:rsid w:val="00EF2DF1"/>
    <w:rsid w:val="00EF31CC"/>
    <w:rsid w:val="00EF3D9E"/>
    <w:rsid w:val="00EF555B"/>
    <w:rsid w:val="00EF7CBF"/>
    <w:rsid w:val="00F027BB"/>
    <w:rsid w:val="00F106ED"/>
    <w:rsid w:val="00F11DCF"/>
    <w:rsid w:val="00F13FD2"/>
    <w:rsid w:val="00F14A62"/>
    <w:rsid w:val="00F162EA"/>
    <w:rsid w:val="00F2260A"/>
    <w:rsid w:val="00F279FC"/>
    <w:rsid w:val="00F31986"/>
    <w:rsid w:val="00F33014"/>
    <w:rsid w:val="00F40456"/>
    <w:rsid w:val="00F41A4B"/>
    <w:rsid w:val="00F43148"/>
    <w:rsid w:val="00F4480B"/>
    <w:rsid w:val="00F47056"/>
    <w:rsid w:val="00F47065"/>
    <w:rsid w:val="00F51C89"/>
    <w:rsid w:val="00F52D27"/>
    <w:rsid w:val="00F571ED"/>
    <w:rsid w:val="00F60BD8"/>
    <w:rsid w:val="00F83527"/>
    <w:rsid w:val="00F842DA"/>
    <w:rsid w:val="00F86E91"/>
    <w:rsid w:val="00F975B4"/>
    <w:rsid w:val="00FA05FD"/>
    <w:rsid w:val="00FA0867"/>
    <w:rsid w:val="00FA2728"/>
    <w:rsid w:val="00FA2890"/>
    <w:rsid w:val="00FA3E1A"/>
    <w:rsid w:val="00FA5462"/>
    <w:rsid w:val="00FB54CD"/>
    <w:rsid w:val="00FC6FCC"/>
    <w:rsid w:val="00FD583F"/>
    <w:rsid w:val="00FD7488"/>
    <w:rsid w:val="00FE4EAD"/>
    <w:rsid w:val="00FF16B4"/>
    <w:rsid w:val="03FB052E"/>
    <w:rsid w:val="04441A99"/>
    <w:rsid w:val="047817F0"/>
    <w:rsid w:val="05229719"/>
    <w:rsid w:val="05DE5C34"/>
    <w:rsid w:val="0613E851"/>
    <w:rsid w:val="06894110"/>
    <w:rsid w:val="072AB86A"/>
    <w:rsid w:val="07925DC7"/>
    <w:rsid w:val="07B655C3"/>
    <w:rsid w:val="08C4C35E"/>
    <w:rsid w:val="09AA179E"/>
    <w:rsid w:val="09FC7232"/>
    <w:rsid w:val="0A0AC6A0"/>
    <w:rsid w:val="0D3D47F6"/>
    <w:rsid w:val="0DCE90B3"/>
    <w:rsid w:val="0F6C161D"/>
    <w:rsid w:val="10D98836"/>
    <w:rsid w:val="11EF8FC6"/>
    <w:rsid w:val="136E10A2"/>
    <w:rsid w:val="160F1E51"/>
    <w:rsid w:val="1631F9A1"/>
    <w:rsid w:val="1725EE6A"/>
    <w:rsid w:val="19C38C2F"/>
    <w:rsid w:val="1A5D8F2C"/>
    <w:rsid w:val="1B63F94F"/>
    <w:rsid w:val="1E2105A6"/>
    <w:rsid w:val="214B9604"/>
    <w:rsid w:val="2163DC1B"/>
    <w:rsid w:val="2231067A"/>
    <w:rsid w:val="2307126B"/>
    <w:rsid w:val="250ADB95"/>
    <w:rsid w:val="26C5302D"/>
    <w:rsid w:val="2964D063"/>
    <w:rsid w:val="296695D0"/>
    <w:rsid w:val="29BC301E"/>
    <w:rsid w:val="29E27A9D"/>
    <w:rsid w:val="2B7128DC"/>
    <w:rsid w:val="2CBEC41A"/>
    <w:rsid w:val="2D8D147F"/>
    <w:rsid w:val="33631264"/>
    <w:rsid w:val="33AE6DDA"/>
    <w:rsid w:val="33E812AC"/>
    <w:rsid w:val="358BD093"/>
    <w:rsid w:val="359D0B6A"/>
    <w:rsid w:val="3727A0F4"/>
    <w:rsid w:val="39D253E8"/>
    <w:rsid w:val="39DA416E"/>
    <w:rsid w:val="3D09F4AA"/>
    <w:rsid w:val="3D6CFCC5"/>
    <w:rsid w:val="3DED837D"/>
    <w:rsid w:val="3E5487C3"/>
    <w:rsid w:val="3EA5C50B"/>
    <w:rsid w:val="40CD871B"/>
    <w:rsid w:val="437770C1"/>
    <w:rsid w:val="438A17F1"/>
    <w:rsid w:val="447A1B43"/>
    <w:rsid w:val="46010AAB"/>
    <w:rsid w:val="47EFF559"/>
    <w:rsid w:val="4CEBD077"/>
    <w:rsid w:val="4DE24A89"/>
    <w:rsid w:val="505FA6BC"/>
    <w:rsid w:val="50C1CBB4"/>
    <w:rsid w:val="522DAA36"/>
    <w:rsid w:val="58C8F6D8"/>
    <w:rsid w:val="59455337"/>
    <w:rsid w:val="594E4774"/>
    <w:rsid w:val="59D2A5AC"/>
    <w:rsid w:val="5AAA0E7C"/>
    <w:rsid w:val="5B911E8C"/>
    <w:rsid w:val="5BE046E6"/>
    <w:rsid w:val="5C7CF3F9"/>
    <w:rsid w:val="5E18C45A"/>
    <w:rsid w:val="5FAAE1C8"/>
    <w:rsid w:val="5FB494BB"/>
    <w:rsid w:val="5FD918C8"/>
    <w:rsid w:val="5FE2F303"/>
    <w:rsid w:val="60399503"/>
    <w:rsid w:val="607B0B94"/>
    <w:rsid w:val="637135C5"/>
    <w:rsid w:val="64236660"/>
    <w:rsid w:val="65BBB35C"/>
    <w:rsid w:val="6623D63F"/>
    <w:rsid w:val="6A9C61CD"/>
    <w:rsid w:val="6B12A9B2"/>
    <w:rsid w:val="6D5A2CB3"/>
    <w:rsid w:val="6E611B3D"/>
    <w:rsid w:val="6EF4A631"/>
    <w:rsid w:val="6F1276F7"/>
    <w:rsid w:val="7338A515"/>
    <w:rsid w:val="73E5E81A"/>
    <w:rsid w:val="74033E5C"/>
    <w:rsid w:val="750D0183"/>
    <w:rsid w:val="757A7534"/>
    <w:rsid w:val="759F0EBD"/>
    <w:rsid w:val="771C2816"/>
    <w:rsid w:val="783FDCE8"/>
    <w:rsid w:val="79DBAD49"/>
    <w:rsid w:val="7AE2DCE2"/>
    <w:rsid w:val="7AFC3055"/>
    <w:rsid w:val="7B836644"/>
    <w:rsid w:val="7DCB54CC"/>
    <w:rsid w:val="7EEB8D7C"/>
    <w:rsid w:val="7FA4A6C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22DAA36"/>
    <w:pPr>
      <w:spacing w:after="0"/>
    </w:pPr>
    <w:rPr>
      <w:rFonts w:eastAsiaTheme="minorEastAsia"/>
      <w:b/>
      <w:bCs/>
      <w:color w:val="082A75" w:themeColor="text2"/>
      <w:sz w:val="28"/>
      <w:szCs w:val="28"/>
    </w:rPr>
  </w:style>
  <w:style w:type="paragraph" w:styleId="Overskrift1">
    <w:name w:val="heading 1"/>
    <w:basedOn w:val="Normal"/>
    <w:link w:val="Overskrift1Tegn"/>
    <w:uiPriority w:val="4"/>
    <w:qFormat/>
    <w:rsid w:val="522DAA36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sz w:val="52"/>
      <w:szCs w:val="5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522DAA36"/>
    <w:pPr>
      <w:keepNext/>
      <w:spacing w:after="240"/>
      <w:outlineLvl w:val="1"/>
    </w:pPr>
    <w:rPr>
      <w:rFonts w:eastAsiaTheme="majorEastAsia" w:cstheme="majorBidi"/>
      <w:b w:val="0"/>
      <w:bCs w:val="0"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522DAA36"/>
    <w:pPr>
      <w:keepNext/>
      <w:spacing w:before="40"/>
      <w:outlineLvl w:val="2"/>
    </w:pPr>
    <w:rPr>
      <w:rFonts w:asciiTheme="majorHAnsi" w:eastAsiaTheme="majorEastAsia" w:hAnsiTheme="majorHAnsi" w:cstheme="majorBidi"/>
      <w:color w:val="012639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522DAA36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013A5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522DAA36"/>
    <w:pPr>
      <w:keepNext/>
      <w:spacing w:before="40"/>
      <w:outlineLvl w:val="4"/>
    </w:pPr>
    <w:rPr>
      <w:rFonts w:asciiTheme="majorHAnsi" w:eastAsiaTheme="majorEastAsia" w:hAnsiTheme="majorHAnsi" w:cstheme="majorBidi"/>
      <w:color w:val="013A5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522DAA36"/>
    <w:pPr>
      <w:keepNext/>
      <w:spacing w:before="40"/>
      <w:outlineLvl w:val="5"/>
    </w:pPr>
    <w:rPr>
      <w:rFonts w:asciiTheme="majorHAnsi" w:eastAsiaTheme="majorEastAsia" w:hAnsiTheme="majorHAnsi" w:cstheme="majorBidi"/>
      <w:color w:val="012639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522DAA36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012639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522DAA36"/>
    <w:pPr>
      <w:keepNext/>
      <w:spacing w:before="40"/>
      <w:outlineLvl w:val="7"/>
    </w:pPr>
    <w:rPr>
      <w:rFonts w:asciiTheme="majorHAnsi" w:eastAsiaTheme="majorEastAsia" w:hAnsiTheme="majorHAnsi" w:cstheme="majorBidi"/>
      <w:color w:val="221D5D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522DAA36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21D5D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522DAA3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522DAA36"/>
    <w:rPr>
      <w:rFonts w:ascii="Tahoma" w:eastAsiaTheme="minorEastAsia" w:hAnsi="Tahoma" w:cs="Tahoma"/>
      <w:noProof w:val="0"/>
      <w:sz w:val="16"/>
      <w:szCs w:val="16"/>
      <w:lang w:val="nb-NO"/>
    </w:rPr>
  </w:style>
  <w:style w:type="paragraph" w:styleId="Tittel">
    <w:name w:val="Title"/>
    <w:basedOn w:val="Normal"/>
    <w:link w:val="TittelTegn"/>
    <w:uiPriority w:val="1"/>
    <w:qFormat/>
    <w:rsid w:val="522DAA36"/>
    <w:pPr>
      <w:spacing w:after="200"/>
    </w:pPr>
    <w:rPr>
      <w:rFonts w:asciiTheme="majorHAnsi" w:eastAsiaTheme="majorEastAsia" w:hAnsiTheme="majorHAnsi" w:cstheme="majorBidi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"/>
    <w:rsid w:val="522DAA36"/>
    <w:rPr>
      <w:rFonts w:asciiTheme="majorHAnsi" w:eastAsiaTheme="majorEastAsia" w:hAnsiTheme="majorHAnsi" w:cstheme="majorBidi"/>
      <w:b/>
      <w:bCs/>
      <w:noProof w:val="0"/>
      <w:color w:val="082A75" w:themeColor="text2"/>
      <w:sz w:val="72"/>
      <w:szCs w:val="72"/>
      <w:lang w:val="nb-NO"/>
    </w:rPr>
  </w:style>
  <w:style w:type="paragraph" w:styleId="Undertittel">
    <w:name w:val="Subtitle"/>
    <w:basedOn w:val="Normal"/>
    <w:link w:val="UndertittelTegn"/>
    <w:uiPriority w:val="2"/>
    <w:qFormat/>
    <w:rsid w:val="522DAA36"/>
    <w:rPr>
      <w:b w:val="0"/>
      <w:bCs w:val="0"/>
      <w:caps/>
      <w:sz w:val="32"/>
      <w:szCs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522DAA36"/>
    <w:rPr>
      <w:rFonts w:asciiTheme="minorHAnsi" w:eastAsiaTheme="minorEastAsia" w:hAnsiTheme="minorHAnsi" w:cstheme="minorBidi"/>
      <w:caps/>
      <w:noProof w:val="0"/>
      <w:color w:val="082A75" w:themeColor="text2"/>
      <w:sz w:val="32"/>
      <w:szCs w:val="32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522DAA36"/>
    <w:rPr>
      <w:rFonts w:asciiTheme="majorHAnsi" w:eastAsiaTheme="majorEastAsia" w:hAnsiTheme="majorHAnsi" w:cstheme="majorBidi"/>
      <w:b/>
      <w:bCs/>
      <w:noProof w:val="0"/>
      <w:color w:val="061F57" w:themeColor="text2" w:themeShade="BF"/>
      <w:sz w:val="52"/>
      <w:szCs w:val="52"/>
      <w:lang w:val="nb-NO"/>
    </w:rPr>
  </w:style>
  <w:style w:type="paragraph" w:styleId="Topptekst">
    <w:name w:val="header"/>
    <w:basedOn w:val="Normal"/>
    <w:link w:val="TopptekstTegn"/>
    <w:uiPriority w:val="8"/>
    <w:unhideWhenUsed/>
    <w:rsid w:val="522DAA36"/>
  </w:style>
  <w:style w:type="character" w:customStyle="1" w:styleId="TopptekstTegn">
    <w:name w:val="Topptekst Tegn"/>
    <w:basedOn w:val="Standardskriftforavsnitt"/>
    <w:link w:val="Topptekst"/>
    <w:uiPriority w:val="8"/>
    <w:rsid w:val="522DAA36"/>
    <w:rPr>
      <w:noProof w:val="0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522DAA36"/>
  </w:style>
  <w:style w:type="character" w:customStyle="1" w:styleId="BunntekstTegn">
    <w:name w:val="Bunntekst Tegn"/>
    <w:basedOn w:val="Standardskriftforavsnitt"/>
    <w:link w:val="Bunntekst"/>
    <w:uiPriority w:val="99"/>
    <w:rsid w:val="522DAA36"/>
    <w:rPr>
      <w:noProof w:val="0"/>
      <w:sz w:val="24"/>
      <w:szCs w:val="24"/>
      <w:lang w:val="nb-NO"/>
    </w:rPr>
  </w:style>
  <w:style w:type="paragraph" w:customStyle="1" w:styleId="Navn">
    <w:name w:val="Navn"/>
    <w:basedOn w:val="Normal"/>
    <w:uiPriority w:val="3"/>
    <w:qFormat/>
    <w:rsid w:val="522DAA36"/>
    <w:pPr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522DAA36"/>
    <w:rPr>
      <w:rFonts w:asciiTheme="minorHAnsi" w:eastAsiaTheme="majorEastAsia" w:hAnsiTheme="minorHAnsi" w:cstheme="majorBidi"/>
      <w:noProof w:val="0"/>
      <w:color w:val="082A75" w:themeColor="text2"/>
      <w:sz w:val="36"/>
      <w:szCs w:val="36"/>
      <w:lang w:val="nb-NO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uiPriority w:val="1"/>
    <w:qFormat/>
    <w:rsid w:val="522DAA36"/>
    <w:rPr>
      <w:b w:val="0"/>
      <w:bCs w:val="0"/>
    </w:rPr>
  </w:style>
  <w:style w:type="paragraph" w:customStyle="1" w:styleId="Uthevingstekst">
    <w:name w:val="Uthevingstekst"/>
    <w:basedOn w:val="Normal"/>
    <w:link w:val="Uthevingsteksttegn"/>
    <w:uiPriority w:val="1"/>
    <w:qFormat/>
    <w:rsid w:val="522DAA36"/>
  </w:style>
  <w:style w:type="character" w:customStyle="1" w:styleId="Innholdtegn">
    <w:name w:val="Innhold – tegn"/>
    <w:basedOn w:val="Standardskriftforavsnitt"/>
    <w:link w:val="Innhold"/>
    <w:uiPriority w:val="1"/>
    <w:rsid w:val="522DAA36"/>
    <w:rPr>
      <w:rFonts w:asciiTheme="minorHAnsi" w:eastAsiaTheme="minorEastAsia" w:hAnsiTheme="minorHAnsi" w:cstheme="minorBidi"/>
      <w:noProof w:val="0"/>
      <w:color w:val="082A75" w:themeColor="text2"/>
      <w:sz w:val="28"/>
      <w:szCs w:val="28"/>
      <w:lang w:val="nb-NO"/>
    </w:rPr>
  </w:style>
  <w:style w:type="character" w:customStyle="1" w:styleId="Uthevingsteksttegn">
    <w:name w:val="Uthevingstekst – tegn"/>
    <w:basedOn w:val="Standardskriftforavsnitt"/>
    <w:link w:val="Uthevingstekst"/>
    <w:uiPriority w:val="1"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8"/>
      <w:szCs w:val="28"/>
      <w:lang w:val="nb-NO"/>
    </w:rPr>
  </w:style>
  <w:style w:type="paragraph" w:styleId="Merknadstekst">
    <w:name w:val="annotation text"/>
    <w:basedOn w:val="Normal"/>
    <w:link w:val="MerknadstekstTegn"/>
    <w:uiPriority w:val="99"/>
    <w:unhideWhenUsed/>
    <w:rsid w:val="522DAA3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0"/>
      <w:szCs w:val="20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522DAA36"/>
    <w:pPr>
      <w:spacing w:after="0"/>
    </w:pPr>
    <w:rPr>
      <w:b w:val="0"/>
      <w:bCs w:val="0"/>
      <w:color w:val="013A57" w:themeColor="accent1" w:themeShade="BF"/>
      <w:sz w:val="32"/>
      <w:szCs w:val="32"/>
      <w:lang w:eastAsia="nb-NO"/>
    </w:rPr>
  </w:style>
  <w:style w:type="paragraph" w:styleId="INNH1">
    <w:name w:val="toc 1"/>
    <w:basedOn w:val="Normal"/>
    <w:next w:val="Normal"/>
    <w:uiPriority w:val="39"/>
    <w:unhideWhenUsed/>
    <w:rsid w:val="522DAA36"/>
    <w:pPr>
      <w:spacing w:after="100"/>
    </w:pPr>
  </w:style>
  <w:style w:type="paragraph" w:styleId="INNH2">
    <w:name w:val="toc 2"/>
    <w:basedOn w:val="Normal"/>
    <w:next w:val="Normal"/>
    <w:uiPriority w:val="39"/>
    <w:unhideWhenUsed/>
    <w:rsid w:val="522DAA36"/>
    <w:pPr>
      <w:spacing w:after="100"/>
      <w:ind w:left="280"/>
    </w:pPr>
  </w:style>
  <w:style w:type="paragraph" w:customStyle="1" w:styleId="msonormal0">
    <w:name w:val="msonormal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522DAA36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522DAA36"/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0"/>
      <w:szCs w:val="20"/>
      <w:lang w:val="nb-NO"/>
    </w:rPr>
  </w:style>
  <w:style w:type="paragraph" w:styleId="Sitat">
    <w:name w:val="Quote"/>
    <w:basedOn w:val="Normal"/>
    <w:next w:val="Normal"/>
    <w:link w:val="SitatTegn"/>
    <w:uiPriority w:val="29"/>
    <w:qFormat/>
    <w:rsid w:val="522DAA36"/>
    <w:pPr>
      <w:spacing w:before="200"/>
      <w:ind w:left="864" w:right="864"/>
      <w:jc w:val="center"/>
    </w:pPr>
    <w:rPr>
      <w:i/>
      <w:iCs/>
      <w:color w:val="2E287F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522DAA36"/>
    <w:pPr>
      <w:spacing w:before="360" w:after="360"/>
      <w:ind w:left="864" w:right="864"/>
      <w:jc w:val="center"/>
    </w:pPr>
    <w:rPr>
      <w:i/>
      <w:iCs/>
      <w:color w:val="024F75" w:themeColor="accent1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522DAA36"/>
    <w:rPr>
      <w:rFonts w:asciiTheme="majorHAnsi" w:eastAsiaTheme="majorEastAsia" w:hAnsiTheme="majorHAnsi" w:cstheme="majorBidi"/>
      <w:noProof w:val="0"/>
      <w:color w:val="012639"/>
      <w:sz w:val="24"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013A57" w:themeColor="accent1" w:themeShade="BF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522DAA36"/>
    <w:rPr>
      <w:rFonts w:asciiTheme="majorHAnsi" w:eastAsiaTheme="majorEastAsia" w:hAnsiTheme="majorHAnsi" w:cstheme="majorBidi"/>
      <w:noProof w:val="0"/>
      <w:color w:val="013A57" w:themeColor="accent1" w:themeShade="BF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522DAA36"/>
    <w:rPr>
      <w:rFonts w:asciiTheme="majorHAnsi" w:eastAsiaTheme="majorEastAsia" w:hAnsiTheme="majorHAnsi" w:cstheme="majorBidi"/>
      <w:noProof w:val="0"/>
      <w:color w:val="012639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012639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522DAA36"/>
    <w:rPr>
      <w:rFonts w:asciiTheme="majorHAnsi" w:eastAsiaTheme="majorEastAsia" w:hAnsiTheme="majorHAnsi" w:cstheme="majorBidi"/>
      <w:noProof w:val="0"/>
      <w:color w:val="221D5D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221D5D"/>
      <w:sz w:val="21"/>
      <w:szCs w:val="21"/>
      <w:lang w:val="nb-NO"/>
    </w:rPr>
  </w:style>
  <w:style w:type="character" w:customStyle="1" w:styleId="SitatTegn">
    <w:name w:val="Sitat Tegn"/>
    <w:basedOn w:val="Standardskriftforavsnitt"/>
    <w:link w:val="Sitat"/>
    <w:uiPriority w:val="29"/>
    <w:rsid w:val="522DAA36"/>
    <w:rPr>
      <w:i/>
      <w:iCs/>
      <w:noProof w:val="0"/>
      <w:color w:val="2E287F" w:themeColor="text1" w:themeTint="BF"/>
      <w:lang w:val="nb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522DAA36"/>
    <w:rPr>
      <w:i/>
      <w:iCs/>
      <w:noProof w:val="0"/>
      <w:color w:val="024F75" w:themeColor="accent1"/>
      <w:lang w:val="nb-NO"/>
    </w:rPr>
  </w:style>
  <w:style w:type="paragraph" w:styleId="INNH3">
    <w:name w:val="toc 3"/>
    <w:basedOn w:val="Normal"/>
    <w:next w:val="Normal"/>
    <w:uiPriority w:val="39"/>
    <w:unhideWhenUsed/>
    <w:rsid w:val="522DAA36"/>
    <w:pPr>
      <w:spacing w:after="100"/>
      <w:ind w:left="440"/>
    </w:pPr>
  </w:style>
  <w:style w:type="paragraph" w:styleId="INNH4">
    <w:name w:val="toc 4"/>
    <w:basedOn w:val="Normal"/>
    <w:next w:val="Normal"/>
    <w:uiPriority w:val="39"/>
    <w:unhideWhenUsed/>
    <w:rsid w:val="522DAA36"/>
    <w:pPr>
      <w:spacing w:after="100"/>
      <w:ind w:left="660"/>
    </w:pPr>
  </w:style>
  <w:style w:type="paragraph" w:styleId="INNH5">
    <w:name w:val="toc 5"/>
    <w:basedOn w:val="Normal"/>
    <w:next w:val="Normal"/>
    <w:uiPriority w:val="39"/>
    <w:unhideWhenUsed/>
    <w:rsid w:val="522DAA36"/>
    <w:pPr>
      <w:spacing w:after="100"/>
      <w:ind w:left="880"/>
    </w:pPr>
  </w:style>
  <w:style w:type="paragraph" w:styleId="INNH6">
    <w:name w:val="toc 6"/>
    <w:basedOn w:val="Normal"/>
    <w:next w:val="Normal"/>
    <w:uiPriority w:val="39"/>
    <w:unhideWhenUsed/>
    <w:rsid w:val="522DAA36"/>
    <w:pPr>
      <w:spacing w:after="100"/>
      <w:ind w:left="1100"/>
    </w:pPr>
  </w:style>
  <w:style w:type="paragraph" w:styleId="INNH7">
    <w:name w:val="toc 7"/>
    <w:basedOn w:val="Normal"/>
    <w:next w:val="Normal"/>
    <w:uiPriority w:val="39"/>
    <w:unhideWhenUsed/>
    <w:rsid w:val="522DAA36"/>
    <w:pPr>
      <w:spacing w:after="100"/>
      <w:ind w:left="1320"/>
    </w:pPr>
  </w:style>
  <w:style w:type="paragraph" w:styleId="INNH8">
    <w:name w:val="toc 8"/>
    <w:basedOn w:val="Normal"/>
    <w:next w:val="Normal"/>
    <w:uiPriority w:val="39"/>
    <w:unhideWhenUsed/>
    <w:rsid w:val="522DAA36"/>
    <w:pPr>
      <w:spacing w:after="100"/>
      <w:ind w:left="1540"/>
    </w:pPr>
  </w:style>
  <w:style w:type="paragraph" w:styleId="INNH9">
    <w:name w:val="toc 9"/>
    <w:basedOn w:val="Normal"/>
    <w:next w:val="Normal"/>
    <w:uiPriority w:val="39"/>
    <w:unhideWhenUsed/>
    <w:rsid w:val="522DAA36"/>
    <w:pPr>
      <w:spacing w:after="100"/>
      <w:ind w:left="1760"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522DAA36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522DAA36"/>
    <w:rPr>
      <w:noProof w:val="0"/>
      <w:sz w:val="20"/>
      <w:szCs w:val="20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522DAA36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522DAA36"/>
    <w:rPr>
      <w:noProof w:val="0"/>
      <w:sz w:val="20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20-06-04-113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7" ma:contentTypeDescription="Opprett et nytt dokument." ma:contentTypeScope="" ma:versionID="4f12ac86019078f155c7f90b850048ce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9f41f24006326ed0ecc2ba9a37c038d3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2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5D0573-EA21-4795-9507-FD6CA230B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104</TotalTime>
  <Pages>6</Pages>
  <Words>942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Anne Kristine Wallace Turøy</cp:lastModifiedBy>
  <cp:revision>45</cp:revision>
  <cp:lastPrinted>2020-06-17T11:37:00Z</cp:lastPrinted>
  <dcterms:created xsi:type="dcterms:W3CDTF">2025-05-20T08:42:00Z</dcterms:created>
  <dcterms:modified xsi:type="dcterms:W3CDTF">2025-05-20T10:40:00Z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